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C212" w14:textId="77777777" w:rsidR="00C145FF" w:rsidRPr="00C145FF" w:rsidRDefault="00C145FF" w:rsidP="00B15473">
      <w:pPr>
        <w:spacing w:line="360" w:lineRule="auto"/>
        <w:rPr>
          <w:i/>
          <w:lang w:val="vi-VN"/>
        </w:rPr>
      </w:pPr>
      <w:r w:rsidRPr="00C145FF">
        <w:rPr>
          <w:i/>
          <w:lang w:val="vi-VN"/>
        </w:rPr>
        <w:t>Kính thưa Thầy và các Thầy Cô!</w:t>
      </w:r>
    </w:p>
    <w:p w14:paraId="7EAA1536" w14:textId="411D3608" w:rsidR="00C145FF" w:rsidRPr="00C145FF" w:rsidRDefault="00C145FF" w:rsidP="00B15473">
      <w:pPr>
        <w:spacing w:line="360" w:lineRule="auto"/>
        <w:jc w:val="both"/>
        <w:rPr>
          <w:bCs/>
          <w:i/>
          <w:iCs/>
          <w:lang w:val="vi-VN"/>
        </w:rPr>
      </w:pPr>
      <w:r w:rsidRPr="00C145FF">
        <w:rPr>
          <w:bCs/>
          <w:i/>
          <w:iCs/>
          <w:lang w:val="vi-VN"/>
        </w:rPr>
        <w:t>Chúng con xin phép chia sẻ</w:t>
      </w:r>
      <w:r w:rsidRPr="00C145FF">
        <w:rPr>
          <w:i/>
          <w:lang w:val="vi-VN"/>
        </w:rPr>
        <w:t xml:space="preserve"> </w:t>
      </w:r>
      <w:r w:rsidRPr="00C145FF">
        <w:rPr>
          <w:bCs/>
          <w:i/>
          <w:iCs/>
          <w:lang w:val="vi-VN"/>
        </w:rPr>
        <w:t>một số nội dung chính mà chúng con ghi chép trong bài Thầy Vọng Tây giảng từ 4h50’ đến 5h55’ sáng thứ Năm ngày 18/11/2021.</w:t>
      </w:r>
    </w:p>
    <w:p w14:paraId="5DFCAF4D" w14:textId="77777777" w:rsidR="00C145FF" w:rsidRDefault="00C145FF" w:rsidP="00B15473">
      <w:pPr>
        <w:spacing w:line="360" w:lineRule="auto"/>
        <w:jc w:val="center"/>
        <w:rPr>
          <w:b/>
          <w:bCs/>
          <w:i/>
          <w:iCs/>
          <w:lang w:val="vi-VN"/>
        </w:rPr>
      </w:pPr>
      <w:r>
        <w:rPr>
          <w:b/>
          <w:bCs/>
          <w:i/>
          <w:iCs/>
          <w:lang w:val="vi-VN"/>
        </w:rPr>
        <w:t>****************************</w:t>
      </w:r>
    </w:p>
    <w:p w14:paraId="23C72DF3" w14:textId="15891C8D" w:rsidR="00905010" w:rsidRPr="00271000" w:rsidRDefault="00905010" w:rsidP="00B15473">
      <w:pPr>
        <w:spacing w:line="360" w:lineRule="auto"/>
        <w:jc w:val="center"/>
        <w:rPr>
          <w:b/>
          <w:bCs/>
        </w:rPr>
      </w:pPr>
      <w:r>
        <w:rPr>
          <w:b/>
          <w:bCs/>
          <w:lang w:val="vi-VN"/>
        </w:rPr>
        <w:t xml:space="preserve">NỘI DUNG </w:t>
      </w:r>
      <w:r w:rsidRPr="00692F39">
        <w:rPr>
          <w:b/>
          <w:bCs/>
          <w:lang w:val="vi-VN"/>
        </w:rPr>
        <w:t>HỌC TẬP</w:t>
      </w:r>
      <w:r w:rsidR="00C145FF">
        <w:rPr>
          <w:b/>
          <w:bCs/>
          <w:lang w:val="vi-VN"/>
        </w:rPr>
        <w:t xml:space="preserve"> </w:t>
      </w:r>
      <w:bookmarkStart w:id="0" w:name="_Hlk88108333"/>
      <w:r>
        <w:rPr>
          <w:b/>
          <w:bCs/>
          <w:lang w:val="vi-VN"/>
        </w:rPr>
        <w:t>ĐỀ TÀI</w:t>
      </w:r>
      <w:r w:rsidRPr="005E196C">
        <w:rPr>
          <w:b/>
          <w:bCs/>
          <w:lang w:val="vi-VN"/>
        </w:rPr>
        <w:t xml:space="preserve"> </w:t>
      </w:r>
      <w:r w:rsidR="00C145FF">
        <w:rPr>
          <w:b/>
          <w:bCs/>
          <w:lang w:val="vi-VN"/>
        </w:rPr>
        <w:t>70</w:t>
      </w:r>
      <w:r w:rsidR="00271000">
        <w:rPr>
          <w:b/>
          <w:bCs/>
        </w:rPr>
        <w:t>6</w:t>
      </w:r>
    </w:p>
    <w:p w14:paraId="794C4BE2" w14:textId="4B70C866" w:rsidR="00C145FF" w:rsidRDefault="00E045EB" w:rsidP="00B15473">
      <w:pPr>
        <w:spacing w:line="360" w:lineRule="auto"/>
        <w:jc w:val="center"/>
        <w:rPr>
          <w:b/>
          <w:bCs/>
          <w:lang w:val="vi-VN"/>
        </w:rPr>
      </w:pPr>
      <w:r>
        <w:rPr>
          <w:b/>
          <w:bCs/>
          <w:lang w:val="vi-VN"/>
        </w:rPr>
        <w:t>“</w:t>
      </w:r>
      <w:r w:rsidR="00BA0993">
        <w:rPr>
          <w:b/>
          <w:bCs/>
          <w:lang w:val="vi-VN"/>
        </w:rPr>
        <w:t xml:space="preserve">CHẾT CÓ GÌ ĐÁNG SỢ, AI MÀ KHÔNG </w:t>
      </w:r>
      <w:r>
        <w:rPr>
          <w:b/>
          <w:bCs/>
          <w:lang w:val="vi-VN"/>
        </w:rPr>
        <w:t>CHẾT”</w:t>
      </w:r>
    </w:p>
    <w:bookmarkEnd w:id="0"/>
    <w:p w14:paraId="061AB7AD" w14:textId="5ED2760B" w:rsidR="00BA0993" w:rsidRDefault="00B71584" w:rsidP="00B15473">
      <w:pPr>
        <w:spacing w:line="360" w:lineRule="auto"/>
        <w:ind w:firstLine="720"/>
        <w:jc w:val="both"/>
        <w:rPr>
          <w:bCs/>
          <w:lang w:val="vi-VN"/>
        </w:rPr>
      </w:pPr>
      <w:r>
        <w:rPr>
          <w:bCs/>
          <w:lang w:val="vi-VN"/>
        </w:rPr>
        <w:t>Một người giác ngộ nhìn thấu suốt thì mới có cách nói kh</w:t>
      </w:r>
      <w:r w:rsidR="003439C2" w:rsidRPr="003439C2">
        <w:rPr>
          <w:bCs/>
          <w:lang w:val="vi-VN"/>
        </w:rPr>
        <w:t>ẳng</w:t>
      </w:r>
      <w:r>
        <w:rPr>
          <w:bCs/>
          <w:lang w:val="vi-VN"/>
        </w:rPr>
        <w:t xml:space="preserve"> khái như vậy. Chúng ta nhìn không thấu thì làm sao có thể nhẹ nhàng với cái chết. </w:t>
      </w:r>
      <w:r w:rsidR="0077067D">
        <w:rPr>
          <w:bCs/>
          <w:lang w:val="vi-VN"/>
        </w:rPr>
        <w:t>Chết là tử biệt, cho nên khi nói đến cái chế</w:t>
      </w:r>
      <w:r w:rsidR="003439C2">
        <w:rPr>
          <w:bCs/>
          <w:lang w:val="vi-VN"/>
        </w:rPr>
        <w:t>t thì ai cũng thấy sợ</w:t>
      </w:r>
      <w:r w:rsidR="0077067D">
        <w:rPr>
          <w:bCs/>
          <w:lang w:val="vi-VN"/>
        </w:rPr>
        <w:t>. Chúng ta chưa chế</w:t>
      </w:r>
      <w:r w:rsidR="003439C2">
        <w:rPr>
          <w:bCs/>
          <w:lang w:val="vi-VN"/>
        </w:rPr>
        <w:t>t thì cảm thấy</w:t>
      </w:r>
      <w:r w:rsidR="0077067D">
        <w:rPr>
          <w:bCs/>
          <w:lang w:val="vi-VN"/>
        </w:rPr>
        <w:t xml:space="preserve"> dễ, khi sắp chết, chúng ta sẽ thấy còn nhiều việc mình chưa làm xong, chưa buông được cho nên </w:t>
      </w:r>
      <w:r w:rsidR="00332349">
        <w:rPr>
          <w:bCs/>
          <w:lang w:val="vi-VN"/>
        </w:rPr>
        <w:t xml:space="preserve">không muốn ra đi. Chính chỗ đó khiến cho chúng ta quyến luyến, bấn loạn, hoảng sợ. Cho nên trong cuộc sống này, việc gì cần làm, </w:t>
      </w:r>
      <w:r w:rsidR="003439C2" w:rsidRPr="003439C2">
        <w:rPr>
          <w:bCs/>
          <w:lang w:val="vi-VN"/>
        </w:rPr>
        <w:t xml:space="preserve">chúng </w:t>
      </w:r>
      <w:r w:rsidR="00332349">
        <w:rPr>
          <w:bCs/>
          <w:lang w:val="vi-VN"/>
        </w:rPr>
        <w:t>ta</w:t>
      </w:r>
      <w:r w:rsidR="003439C2" w:rsidRPr="003439C2">
        <w:rPr>
          <w:bCs/>
          <w:lang w:val="vi-VN"/>
        </w:rPr>
        <w:t xml:space="preserve"> nên</w:t>
      </w:r>
      <w:r w:rsidR="00332349">
        <w:rPr>
          <w:bCs/>
          <w:lang w:val="vi-VN"/>
        </w:rPr>
        <w:t xml:space="preserve"> làm ngay. Những việc nên làm </w:t>
      </w:r>
      <w:r w:rsidR="003439C2" w:rsidRPr="003439C2">
        <w:rPr>
          <w:bCs/>
          <w:lang w:val="vi-VN"/>
        </w:rPr>
        <w:t xml:space="preserve">thì chúng </w:t>
      </w:r>
      <w:r w:rsidR="003439C2">
        <w:rPr>
          <w:bCs/>
          <w:lang w:val="vi-VN"/>
        </w:rPr>
        <w:t>ta làm luôn</w:t>
      </w:r>
      <w:r w:rsidR="00332349">
        <w:rPr>
          <w:bCs/>
          <w:lang w:val="vi-VN"/>
        </w:rPr>
        <w:t xml:space="preserve"> chứ không bao giờ hẹn đến ngày </w:t>
      </w:r>
      <w:r w:rsidR="00576057">
        <w:rPr>
          <w:bCs/>
          <w:lang w:val="vi-VN"/>
        </w:rPr>
        <w:t>mai. Đừng bao giờ có ý niệm “bây giờ làm chưa được, để sau này hãy làm”.</w:t>
      </w:r>
    </w:p>
    <w:p w14:paraId="1586C0A2" w14:textId="30D9FD7A" w:rsidR="00735408" w:rsidRDefault="00576057" w:rsidP="00B15473">
      <w:pPr>
        <w:spacing w:line="360" w:lineRule="auto"/>
        <w:ind w:firstLine="720"/>
        <w:jc w:val="both"/>
        <w:rPr>
          <w:bCs/>
          <w:lang w:val="vi-VN"/>
        </w:rPr>
      </w:pPr>
      <w:r>
        <w:rPr>
          <w:bCs/>
          <w:lang w:val="vi-VN"/>
        </w:rPr>
        <w:t xml:space="preserve">Tôi không bao giờ để việc của hôm nay sang ngày </w:t>
      </w:r>
      <w:r w:rsidR="0005279D">
        <w:rPr>
          <w:bCs/>
          <w:lang w:val="vi-VN"/>
        </w:rPr>
        <w:t>mai, trừ trường hợp bất khả kháng. Việc gì hôm nay có thể làm mà chân thật lợi ích cho người thì tôi vừa nghĩ đến, làm luôn, nhắn tin cho mọi người cùng làm. Vậy thì chúng ta không có gì lo lắng vì mình chưa xong việc. Hôm qua, trên trang web đã đăng lên 700 đề tài. Tôi mỉm cười: “</w:t>
      </w:r>
      <w:r w:rsidR="0005279D" w:rsidRPr="005769CF">
        <w:rPr>
          <w:bCs/>
          <w:i/>
          <w:lang w:val="vi-VN"/>
        </w:rPr>
        <w:t xml:space="preserve">Vậy là tốt rồi! Mình đã đạt đến con số đã định. Từ nay về sau, học thêm được đề tài nào thì tốt thêm đề tài </w:t>
      </w:r>
      <w:r w:rsidR="005769CF" w:rsidRPr="005769CF">
        <w:rPr>
          <w:bCs/>
          <w:i/>
          <w:lang w:val="vi-VN"/>
        </w:rPr>
        <w:t>đó</w:t>
      </w:r>
      <w:r w:rsidR="003439C2">
        <w:rPr>
          <w:bCs/>
          <w:lang w:val="vi-VN"/>
        </w:rPr>
        <w:t xml:space="preserve">”. </w:t>
      </w:r>
      <w:r w:rsidR="003439C2" w:rsidRPr="003439C2">
        <w:rPr>
          <w:bCs/>
          <w:lang w:val="vi-VN"/>
        </w:rPr>
        <w:t>R</w:t>
      </w:r>
      <w:r w:rsidR="005769CF">
        <w:rPr>
          <w:bCs/>
          <w:lang w:val="vi-VN"/>
        </w:rPr>
        <w:t>ất nhiề</w:t>
      </w:r>
      <w:r w:rsidR="003439C2">
        <w:rPr>
          <w:bCs/>
          <w:lang w:val="vi-VN"/>
        </w:rPr>
        <w:t>u</w:t>
      </w:r>
      <w:r w:rsidR="005769CF">
        <w:rPr>
          <w:bCs/>
          <w:lang w:val="vi-VN"/>
        </w:rPr>
        <w:t xml:space="preserve"> việc cầ</w:t>
      </w:r>
      <w:r w:rsidR="003439C2">
        <w:rPr>
          <w:bCs/>
          <w:lang w:val="vi-VN"/>
        </w:rPr>
        <w:t>n làm thì tôi đã làm hết</w:t>
      </w:r>
      <w:r w:rsidR="005769CF">
        <w:rPr>
          <w:bCs/>
          <w:lang w:val="vi-VN"/>
        </w:rPr>
        <w:t>, không ngồi đó vọng tưở</w:t>
      </w:r>
      <w:r w:rsidR="003439C2">
        <w:rPr>
          <w:bCs/>
          <w:lang w:val="vi-VN"/>
        </w:rPr>
        <w:t>ng</w:t>
      </w:r>
      <w:r w:rsidR="005769CF">
        <w:rPr>
          <w:bCs/>
          <w:lang w:val="vi-VN"/>
        </w:rPr>
        <w:t>. Chúng ta nên cố gắng sắp xếp mọi việc ổn thỏa để không phải vướng bậ</w:t>
      </w:r>
      <w:r w:rsidR="003439C2">
        <w:rPr>
          <w:bCs/>
          <w:lang w:val="vi-VN"/>
        </w:rPr>
        <w:t>n. M</w:t>
      </w:r>
      <w:r w:rsidR="003439C2">
        <w:rPr>
          <w:bCs/>
        </w:rPr>
        <w:t xml:space="preserve">ọi người thường </w:t>
      </w:r>
      <w:r w:rsidR="005769CF">
        <w:rPr>
          <w:bCs/>
          <w:lang w:val="vi-VN"/>
        </w:rPr>
        <w:t>nói:</w:t>
      </w:r>
      <w:r w:rsidR="005769CF" w:rsidRPr="003439C2">
        <w:rPr>
          <w:bCs/>
          <w:i/>
          <w:lang w:val="vi-VN"/>
        </w:rPr>
        <w:t xml:space="preserve"> “Việc gì đến sẽ đến! Cái chết cũng sẽ </w:t>
      </w:r>
      <w:r w:rsidR="00113C42" w:rsidRPr="003439C2">
        <w:rPr>
          <w:bCs/>
          <w:i/>
          <w:lang w:val="vi-VN"/>
        </w:rPr>
        <w:t>đến”</w:t>
      </w:r>
      <w:r w:rsidR="00113C42">
        <w:rPr>
          <w:bCs/>
          <w:lang w:val="vi-VN"/>
        </w:rPr>
        <w:t xml:space="preserve">. </w:t>
      </w:r>
    </w:p>
    <w:p w14:paraId="158A5388" w14:textId="396AF56E" w:rsidR="003439C2" w:rsidRDefault="003439C2" w:rsidP="00B15473">
      <w:pPr>
        <w:spacing w:line="360" w:lineRule="auto"/>
        <w:ind w:firstLine="720"/>
        <w:jc w:val="both"/>
        <w:rPr>
          <w:bCs/>
          <w:lang w:val="vi-VN"/>
        </w:rPr>
      </w:pPr>
      <w:r>
        <w:rPr>
          <w:bCs/>
          <w:lang w:val="vi-VN"/>
        </w:rPr>
        <w:t>Hàng ngày bao nhiêu sự chướng ngại, bao nhiêu sự cám dỗ</w:t>
      </w:r>
      <w:r w:rsidRPr="003439C2">
        <w:rPr>
          <w:bCs/>
          <w:lang w:val="vi-VN"/>
        </w:rPr>
        <w:t xml:space="preserve"> diễn ra xung quanh</w:t>
      </w:r>
      <w:r>
        <w:rPr>
          <w:bCs/>
          <w:lang w:val="vi-VN"/>
        </w:rPr>
        <w:t>, chúng ta lấy gì để phản tỉnh? Chờ đến buổi sáng hoặc buổi tối</w:t>
      </w:r>
      <w:r w:rsidRPr="003439C2">
        <w:rPr>
          <w:bCs/>
          <w:lang w:val="vi-VN"/>
        </w:rPr>
        <w:t xml:space="preserve"> được nghe Pháp</w:t>
      </w:r>
      <w:r>
        <w:rPr>
          <w:bCs/>
          <w:lang w:val="vi-VN"/>
        </w:rPr>
        <w:t xml:space="preserve"> mới phản tỉnh thì đã muộn. </w:t>
      </w:r>
      <w:r w:rsidRPr="003439C2">
        <w:rPr>
          <w:bCs/>
          <w:lang w:val="vi-VN"/>
        </w:rPr>
        <w:t>Vậy dùng phương pháp gì để giúp chúng ta luôn tỉnh thức, để thường niệ</w:t>
      </w:r>
      <w:r w:rsidR="00EF22EF">
        <w:rPr>
          <w:bCs/>
          <w:lang w:val="vi-VN"/>
        </w:rPr>
        <w:t>m t</w:t>
      </w:r>
      <w:r w:rsidRPr="003439C2">
        <w:rPr>
          <w:bCs/>
          <w:lang w:val="vi-VN"/>
        </w:rPr>
        <w:t>hiệ</w:t>
      </w:r>
      <w:r w:rsidR="00EF22EF">
        <w:rPr>
          <w:bCs/>
          <w:lang w:val="vi-VN"/>
        </w:rPr>
        <w:t>n P</w:t>
      </w:r>
      <w:r w:rsidRPr="003439C2">
        <w:rPr>
          <w:bCs/>
          <w:lang w:val="vi-VN"/>
        </w:rPr>
        <w:t xml:space="preserve">háp ? </w:t>
      </w:r>
    </w:p>
    <w:p w14:paraId="218FAAD5" w14:textId="4449A776" w:rsidR="00576057" w:rsidRPr="00434CFC" w:rsidRDefault="003439C2" w:rsidP="00B15473">
      <w:pPr>
        <w:spacing w:line="360" w:lineRule="auto"/>
        <w:ind w:firstLine="720"/>
        <w:jc w:val="both"/>
        <w:rPr>
          <w:bCs/>
          <w:lang w:val="vi-VN"/>
        </w:rPr>
      </w:pPr>
      <w:r>
        <w:rPr>
          <w:bCs/>
          <w:lang w:val="vi-VN"/>
        </w:rPr>
        <w:t>Tôi có</w:t>
      </w:r>
      <w:r w:rsidR="00EF22EF">
        <w:rPr>
          <w:bCs/>
          <w:lang w:val="vi-VN"/>
        </w:rPr>
        <w:t xml:space="preserve"> thói quen,</w:t>
      </w:r>
      <w:r w:rsidR="00514CE9">
        <w:rPr>
          <w:bCs/>
          <w:lang w:val="vi-VN"/>
        </w:rPr>
        <w:t xml:space="preserve"> khắp nơi</w:t>
      </w:r>
      <w:r w:rsidR="00EF22EF" w:rsidRPr="00A35051">
        <w:rPr>
          <w:bCs/>
          <w:lang w:val="vi-VN"/>
        </w:rPr>
        <w:t xml:space="preserve"> trong nhà</w:t>
      </w:r>
      <w:r w:rsidR="00514CE9">
        <w:rPr>
          <w:bCs/>
          <w:lang w:val="vi-VN"/>
        </w:rPr>
        <w:t xml:space="preserve"> đề</w:t>
      </w:r>
      <w:r w:rsidR="00EF22EF">
        <w:rPr>
          <w:bCs/>
          <w:lang w:val="vi-VN"/>
        </w:rPr>
        <w:t>u để máy nghe P</w:t>
      </w:r>
      <w:r w:rsidR="00514CE9">
        <w:rPr>
          <w:bCs/>
          <w:lang w:val="vi-VN"/>
        </w:rPr>
        <w:t>háp. Trong phòng ăn, trong phòng ngủ, trước nhà, sau nhà đề</w:t>
      </w:r>
      <w:r w:rsidR="00A35051">
        <w:rPr>
          <w:bCs/>
          <w:lang w:val="vi-VN"/>
        </w:rPr>
        <w:t>u có nên trừ khi ngủ, còn lại đi đâu tôi cũng có thể nghe Pháp</w:t>
      </w:r>
      <w:r w:rsidR="00514CE9">
        <w:rPr>
          <w:bCs/>
          <w:lang w:val="vi-VN"/>
        </w:rPr>
        <w:t xml:space="preserve">. Đó mới đúng là “thường niệm thiện pháp”. Không phải là mở máy chỉ cho quỷ thần và chúng sinh ở các tầng không gian khác </w:t>
      </w:r>
      <w:r w:rsidR="00A35051" w:rsidRPr="00A35051">
        <w:rPr>
          <w:bCs/>
          <w:lang w:val="vi-VN"/>
        </w:rPr>
        <w:t xml:space="preserve">nghe </w:t>
      </w:r>
      <w:r w:rsidR="00A35051">
        <w:rPr>
          <w:bCs/>
          <w:lang w:val="vi-VN"/>
        </w:rPr>
        <w:t>mà</w:t>
      </w:r>
      <w:r w:rsidR="00514CE9">
        <w:rPr>
          <w:bCs/>
          <w:lang w:val="vi-VN"/>
        </w:rPr>
        <w:t xml:space="preserve"> bản thân mình nghe là chính. Đó là thắng duyên để</w:t>
      </w:r>
      <w:r w:rsidR="00A35051">
        <w:rPr>
          <w:bCs/>
          <w:lang w:val="vi-VN"/>
        </w:rPr>
        <w:t xml:space="preserve"> giúp chúng ta</w:t>
      </w:r>
      <w:r w:rsidR="00514CE9">
        <w:rPr>
          <w:bCs/>
          <w:lang w:val="vi-VN"/>
        </w:rPr>
        <w:t xml:space="preserve"> phản tỉnh, nếu không thì rất khó.</w:t>
      </w:r>
      <w:r w:rsidR="00434CFC" w:rsidRPr="00434CFC">
        <w:rPr>
          <w:bCs/>
          <w:lang w:val="vi-VN"/>
        </w:rPr>
        <w:t xml:space="preserve"> Tuy nhiên, việc để máy nghe Pháp cũng tùy duyên, tùy hoàn cảnh điều kiện từng gia đình mà thực hiện để không ảnh hưởng tới người khác.</w:t>
      </w:r>
    </w:p>
    <w:p w14:paraId="1B024E38" w14:textId="47BA74D2" w:rsidR="00735408" w:rsidRDefault="00735408" w:rsidP="00B15473">
      <w:pPr>
        <w:spacing w:line="360" w:lineRule="auto"/>
        <w:ind w:firstLine="720"/>
        <w:jc w:val="both"/>
        <w:rPr>
          <w:bCs/>
          <w:lang w:val="vi-VN"/>
        </w:rPr>
      </w:pPr>
      <w:r>
        <w:rPr>
          <w:bCs/>
          <w:lang w:val="vi-VN"/>
        </w:rPr>
        <w:t>Hôm qua trong lúc lao động, tôi nghe lời khai thị của</w:t>
      </w:r>
      <w:r w:rsidR="00434CFC" w:rsidRPr="00434CFC">
        <w:rPr>
          <w:bCs/>
          <w:lang w:val="vi-VN"/>
        </w:rPr>
        <w:t xml:space="preserve"> mộ</w:t>
      </w:r>
      <w:r w:rsidR="00EC437E">
        <w:rPr>
          <w:bCs/>
          <w:lang w:val="vi-VN"/>
        </w:rPr>
        <w:t>t thầy</w:t>
      </w:r>
      <w:r>
        <w:rPr>
          <w:bCs/>
          <w:lang w:val="vi-VN"/>
        </w:rPr>
        <w:t xml:space="preserve"> Tổ</w:t>
      </w:r>
      <w:r w:rsidR="00366377">
        <w:rPr>
          <w:bCs/>
          <w:lang w:val="vi-VN"/>
        </w:rPr>
        <w:t xml:space="preserve"> dạy rằng</w:t>
      </w:r>
      <w:r w:rsidR="00434CFC" w:rsidRPr="00434CFC">
        <w:rPr>
          <w:bCs/>
          <w:lang w:val="vi-VN"/>
        </w:rPr>
        <w:t>:</w:t>
      </w:r>
      <w:r w:rsidR="00434CFC">
        <w:rPr>
          <w:bCs/>
          <w:lang w:val="vi-VN"/>
        </w:rPr>
        <w:t xml:space="preserve"> C</w:t>
      </w:r>
      <w:r w:rsidR="00366377">
        <w:rPr>
          <w:bCs/>
          <w:lang w:val="vi-VN"/>
        </w:rPr>
        <w:t xml:space="preserve">húng ta chỉ là kẻ tử tù đang được </w:t>
      </w:r>
      <w:r w:rsidR="00EC437E" w:rsidRPr="00EC437E">
        <w:rPr>
          <w:bCs/>
          <w:lang w:val="vi-VN"/>
        </w:rPr>
        <w:t xml:space="preserve">dẫn </w:t>
      </w:r>
      <w:r w:rsidR="00366377">
        <w:rPr>
          <w:bCs/>
          <w:lang w:val="vi-VN"/>
        </w:rPr>
        <w:t xml:space="preserve">diễu hành qua phố mà </w:t>
      </w:r>
      <w:r w:rsidR="00434CFC">
        <w:rPr>
          <w:bCs/>
          <w:lang w:val="vi-VN"/>
        </w:rPr>
        <w:t>thôi,</w:t>
      </w:r>
      <w:r w:rsidR="00366377">
        <w:rPr>
          <w:bCs/>
          <w:lang w:val="vi-VN"/>
        </w:rPr>
        <w:t xml:space="preserve"> bên kia </w:t>
      </w:r>
      <w:r w:rsidR="00C6217C">
        <w:rPr>
          <w:bCs/>
          <w:lang w:val="vi-VN"/>
        </w:rPr>
        <w:t xml:space="preserve">thành phố </w:t>
      </w:r>
      <w:r w:rsidR="00366377">
        <w:rPr>
          <w:bCs/>
          <w:lang w:val="vi-VN"/>
        </w:rPr>
        <w:t>là pháp trường. Đó là sự cảnh tỉnh nhắc nhở chúng ta: Việc cần làm chúng ta đã làm chưa? Việc không cần làm thì bận tâm làm gì! Một ngày có rất nhiều việc không cần làm mà chúng ta vẫn làm.</w:t>
      </w:r>
      <w:r w:rsidR="00C6217C">
        <w:rPr>
          <w:bCs/>
          <w:lang w:val="vi-VN"/>
        </w:rPr>
        <w:t xml:space="preserve"> Hiện tại chúng ta đa</w:t>
      </w:r>
      <w:r w:rsidR="00434CFC">
        <w:rPr>
          <w:bCs/>
          <w:lang w:val="vi-VN"/>
        </w:rPr>
        <w:t>ng</w:t>
      </w:r>
      <w:r w:rsidR="00434CFC" w:rsidRPr="00434CFC">
        <w:rPr>
          <w:bCs/>
          <w:lang w:val="vi-VN"/>
        </w:rPr>
        <w:t xml:space="preserve"> được dẫn qua thành phố,</w:t>
      </w:r>
      <w:r w:rsidR="00434CFC">
        <w:rPr>
          <w:bCs/>
          <w:lang w:val="vi-VN"/>
        </w:rPr>
        <w:t xml:space="preserve"> bị cuốn</w:t>
      </w:r>
      <w:r w:rsidR="00434CFC" w:rsidRPr="00434CFC">
        <w:rPr>
          <w:bCs/>
          <w:lang w:val="vi-VN"/>
        </w:rPr>
        <w:t xml:space="preserve"> một chút</w:t>
      </w:r>
      <w:r w:rsidR="00434CFC">
        <w:rPr>
          <w:bCs/>
          <w:lang w:val="vi-VN"/>
        </w:rPr>
        <w:t xml:space="preserve"> vào </w:t>
      </w:r>
      <w:r w:rsidR="00C6217C">
        <w:rPr>
          <w:bCs/>
          <w:lang w:val="vi-VN"/>
        </w:rPr>
        <w:t>ngũ dục, tài sắc danh thực thùy, nhưng đến cuối</w:t>
      </w:r>
      <w:r w:rsidR="00434CFC" w:rsidRPr="00434CFC">
        <w:rPr>
          <w:bCs/>
          <w:lang w:val="vi-VN"/>
        </w:rPr>
        <w:t xml:space="preserve"> đường, bên kia</w:t>
      </w:r>
      <w:r w:rsidR="00C6217C">
        <w:rPr>
          <w:bCs/>
          <w:lang w:val="vi-VN"/>
        </w:rPr>
        <w:t xml:space="preserve"> là pháp trường. </w:t>
      </w:r>
      <w:r w:rsidR="00434CFC" w:rsidRPr="00434CFC">
        <w:rPr>
          <w:bCs/>
          <w:lang w:val="vi-VN"/>
        </w:rPr>
        <w:t xml:space="preserve">Rồi </w:t>
      </w:r>
      <w:r w:rsidR="00434CFC">
        <w:rPr>
          <w:bCs/>
          <w:lang w:val="vi-VN"/>
        </w:rPr>
        <w:t>a</w:t>
      </w:r>
      <w:r w:rsidR="00C6217C">
        <w:rPr>
          <w:bCs/>
          <w:lang w:val="vi-VN"/>
        </w:rPr>
        <w:t xml:space="preserve">i cũng chết, điều này đã được định rồi, </w:t>
      </w:r>
      <w:r w:rsidR="00C6217C">
        <w:rPr>
          <w:bCs/>
          <w:lang w:val="vi-VN"/>
        </w:rPr>
        <w:lastRenderedPageBreak/>
        <w:t xml:space="preserve">không thể thoát được. Ai </w:t>
      </w:r>
      <w:r w:rsidR="00C76B0F">
        <w:rPr>
          <w:bCs/>
          <w:lang w:val="vi-VN"/>
        </w:rPr>
        <w:t>trong cuộc đời này cũng mang một bản án tử hình, tại sao</w:t>
      </w:r>
      <w:r w:rsidR="00434CFC" w:rsidRPr="00434CFC">
        <w:rPr>
          <w:bCs/>
          <w:lang w:val="vi-VN"/>
        </w:rPr>
        <w:t xml:space="preserve"> chúng</w:t>
      </w:r>
      <w:r w:rsidR="00C76B0F">
        <w:rPr>
          <w:bCs/>
          <w:lang w:val="vi-VN"/>
        </w:rPr>
        <w:t xml:space="preserve"> ta không tỉnh ngộ. Tôi đã nghe đi nghe lại những lời khai thị của Tổ, khi nghe đến đoạn này thì giật mình phản tỉ</w:t>
      </w:r>
      <w:r w:rsidR="00434CFC">
        <w:rPr>
          <w:bCs/>
          <w:lang w:val="vi-VN"/>
        </w:rPr>
        <w:t>nh!</w:t>
      </w:r>
    </w:p>
    <w:p w14:paraId="3EA429D3" w14:textId="7D0C2254" w:rsidR="00971028" w:rsidRDefault="00971028" w:rsidP="00B15473">
      <w:pPr>
        <w:spacing w:line="360" w:lineRule="auto"/>
        <w:ind w:firstLine="720"/>
        <w:jc w:val="both"/>
        <w:rPr>
          <w:bCs/>
          <w:lang w:val="vi-VN"/>
        </w:rPr>
      </w:pPr>
      <w:r>
        <w:rPr>
          <w:bCs/>
          <w:lang w:val="vi-VN"/>
        </w:rPr>
        <w:t>Người chân thật tỉnh thứ</w:t>
      </w:r>
      <w:r w:rsidR="00024F82">
        <w:rPr>
          <w:bCs/>
          <w:lang w:val="vi-VN"/>
        </w:rPr>
        <w:t>c</w:t>
      </w:r>
      <w:r w:rsidR="00024F82" w:rsidRPr="00024F82">
        <w:rPr>
          <w:bCs/>
          <w:lang w:val="vi-VN"/>
        </w:rPr>
        <w:t>,</w:t>
      </w:r>
      <w:r w:rsidR="00024F82">
        <w:rPr>
          <w:bCs/>
          <w:lang w:val="vi-VN"/>
        </w:rPr>
        <w:t xml:space="preserve"> có</w:t>
      </w:r>
      <w:r>
        <w:rPr>
          <w:bCs/>
          <w:lang w:val="vi-VN"/>
        </w:rPr>
        <w:t xml:space="preserve"> sự phản tỉnh cao độ thì mới thường hằng quán sát thấy. Hàng ngày nế</w:t>
      </w:r>
      <w:r w:rsidR="001D49D1">
        <w:rPr>
          <w:bCs/>
          <w:lang w:val="vi-VN"/>
        </w:rPr>
        <w:t xml:space="preserve">u chúng ta không </w:t>
      </w:r>
      <w:r>
        <w:rPr>
          <w:bCs/>
          <w:lang w:val="vi-VN"/>
        </w:rPr>
        <w:t xml:space="preserve">phản tỉnh cao độ thì rất khó. Tôi thì thuận duyên, </w:t>
      </w:r>
      <w:r w:rsidR="005C65EF">
        <w:rPr>
          <w:bCs/>
          <w:lang w:val="vi-VN"/>
        </w:rPr>
        <w:t>cả hai vợ chồng đều cùng nghe. Tôi bật vừa đủ nghe, âm thanh vừa đủ. Điều này cần thuận duyên, không cưỡng cầ</w:t>
      </w:r>
      <w:r w:rsidR="00B122F3">
        <w:rPr>
          <w:bCs/>
          <w:lang w:val="vi-VN"/>
        </w:rPr>
        <w:t>u.</w:t>
      </w:r>
    </w:p>
    <w:p w14:paraId="3DF8093D" w14:textId="66BFA055" w:rsidR="003D1407" w:rsidRDefault="003D1407" w:rsidP="00B15473">
      <w:pPr>
        <w:spacing w:line="360" w:lineRule="auto"/>
        <w:ind w:firstLine="720"/>
        <w:jc w:val="both"/>
        <w:rPr>
          <w:bCs/>
          <w:lang w:val="vi-VN"/>
        </w:rPr>
      </w:pPr>
      <w:r>
        <w:rPr>
          <w:bCs/>
          <w:lang w:val="vi-VN"/>
        </w:rPr>
        <w:t>Hòa Thượng nói: “</w:t>
      </w:r>
      <w:r w:rsidR="00CC6999" w:rsidRPr="00CC6999">
        <w:rPr>
          <w:b/>
          <w:bCs/>
          <w:i/>
          <w:lang w:val="vi-VN"/>
        </w:rPr>
        <w:t>N</w:t>
      </w:r>
      <w:r w:rsidRPr="00CC6999">
        <w:rPr>
          <w:b/>
          <w:bCs/>
          <w:i/>
          <w:lang w:val="vi-VN"/>
        </w:rPr>
        <w:t xml:space="preserve">gười giác ngộ thì bổn tánh làm chủ. Người không giác ngộ thì tâm thức làm </w:t>
      </w:r>
      <w:r w:rsidR="00CC6999" w:rsidRPr="00CC6999">
        <w:rPr>
          <w:b/>
          <w:bCs/>
          <w:i/>
          <w:lang w:val="vi-VN"/>
        </w:rPr>
        <w:t>chủ</w:t>
      </w:r>
      <w:r w:rsidR="00CC6999">
        <w:rPr>
          <w:bCs/>
          <w:lang w:val="vi-VN"/>
        </w:rPr>
        <w:t>”</w:t>
      </w:r>
      <w:r>
        <w:rPr>
          <w:bCs/>
          <w:lang w:val="vi-VN"/>
        </w:rPr>
        <w:t>. Tâm thức là tình cả</w:t>
      </w:r>
      <w:r w:rsidR="005200A9">
        <w:rPr>
          <w:bCs/>
          <w:lang w:val="vi-VN"/>
        </w:rPr>
        <w:t>m, là mê. Dùng cảm tình mà làm việc thì cho dù đó là việc thiện thì vẫn tạo nghiệp, sẽ thọ báo ở cõi thiện, vẫn không thoát khỏi 6 cõi luân hồi</w:t>
      </w:r>
      <w:r>
        <w:rPr>
          <w:bCs/>
          <w:lang w:val="vi-VN"/>
        </w:rPr>
        <w:t xml:space="preserve">. Trong nghiệp có </w:t>
      </w:r>
      <w:r w:rsidR="005200A9" w:rsidRPr="005200A9">
        <w:rPr>
          <w:bCs/>
          <w:lang w:val="vi-VN"/>
        </w:rPr>
        <w:t xml:space="preserve">nghiệp </w:t>
      </w:r>
      <w:r>
        <w:rPr>
          <w:bCs/>
          <w:lang w:val="vi-VN"/>
        </w:rPr>
        <w:t xml:space="preserve">thiện, có </w:t>
      </w:r>
      <w:r w:rsidR="005200A9" w:rsidRPr="005200A9">
        <w:rPr>
          <w:bCs/>
          <w:lang w:val="vi-VN"/>
        </w:rPr>
        <w:t xml:space="preserve">nghiệp </w:t>
      </w:r>
      <w:r>
        <w:rPr>
          <w:bCs/>
          <w:lang w:val="vi-VN"/>
        </w:rPr>
        <w:t>ác, có nghiệp vô ký (</w:t>
      </w:r>
      <w:r w:rsidRPr="00CC6999">
        <w:rPr>
          <w:bCs/>
          <w:i/>
          <w:lang w:val="vi-VN"/>
        </w:rPr>
        <w:t>không thiện, không ác</w:t>
      </w:r>
      <w:r w:rsidR="001A20D0" w:rsidRPr="001A20D0">
        <w:rPr>
          <w:bCs/>
          <w:i/>
          <w:lang w:val="vi-VN"/>
        </w:rPr>
        <w:t>, vô thức</w:t>
      </w:r>
      <w:r>
        <w:rPr>
          <w:bCs/>
          <w:lang w:val="vi-VN"/>
        </w:rPr>
        <w:t>)</w:t>
      </w:r>
      <w:r w:rsidR="005200A9">
        <w:rPr>
          <w:bCs/>
          <w:lang w:val="vi-VN"/>
        </w:rPr>
        <w:t>.</w:t>
      </w:r>
      <w:r w:rsidR="001A20D0">
        <w:rPr>
          <w:bCs/>
          <w:lang w:val="vi-VN"/>
        </w:rPr>
        <w:t xml:space="preserve"> N</w:t>
      </w:r>
      <w:r w:rsidR="001A20D0" w:rsidRPr="00A12C88">
        <w:rPr>
          <w:bCs/>
          <w:lang w:val="vi-VN"/>
        </w:rPr>
        <w:t>hững nghiệp này chiêu cảm</w:t>
      </w:r>
      <w:r w:rsidR="00CC6999">
        <w:rPr>
          <w:bCs/>
          <w:lang w:val="vi-VN"/>
        </w:rPr>
        <w:t xml:space="preserve"> là quả báo ở ba cõi sáu đường. </w:t>
      </w:r>
    </w:p>
    <w:p w14:paraId="51EDC685" w14:textId="34F3A526" w:rsidR="00CC6999" w:rsidRDefault="00CC6999" w:rsidP="00B15473">
      <w:pPr>
        <w:spacing w:line="360" w:lineRule="auto"/>
        <w:ind w:firstLine="720"/>
        <w:jc w:val="both"/>
        <w:rPr>
          <w:bCs/>
          <w:lang w:val="vi-VN"/>
        </w:rPr>
      </w:pPr>
      <w:r>
        <w:rPr>
          <w:bCs/>
          <w:lang w:val="vi-VN"/>
        </w:rPr>
        <w:t>Hòa Thượng nói: “</w:t>
      </w:r>
      <w:r w:rsidRPr="00CB34BB">
        <w:rPr>
          <w:b/>
          <w:bCs/>
          <w:i/>
          <w:lang w:val="vi-VN"/>
        </w:rPr>
        <w:t>Nếu dùng tâm thức, dùng cảm tình mà làm việc thì đều là nghiệp. Tạo nghiệp thiện thì đi vào cõi thiện để hưởng phước. Đó vẫn là sanh tử. Nếu làm việc ác thì đi vào ba đường ác để thọ báo. Vì vậy làm gì cũng phải làm bằng trí tuệ, không làm bằng tình cảm</w:t>
      </w:r>
      <w:r>
        <w:rPr>
          <w:bCs/>
          <w:lang w:val="vi-VN"/>
        </w:rPr>
        <w:t>”.</w:t>
      </w:r>
    </w:p>
    <w:p w14:paraId="60819711" w14:textId="77777777" w:rsidR="001C22EF" w:rsidRDefault="00CB34BB" w:rsidP="00B15473">
      <w:pPr>
        <w:spacing w:line="360" w:lineRule="auto"/>
        <w:ind w:firstLine="720"/>
        <w:jc w:val="both"/>
        <w:rPr>
          <w:bCs/>
          <w:lang w:val="vi-VN"/>
        </w:rPr>
      </w:pPr>
      <w:r>
        <w:rPr>
          <w:bCs/>
          <w:lang w:val="vi-VN"/>
        </w:rPr>
        <w:t>Hòa Thượng đã dạy chúng ta nhiều lần: “</w:t>
      </w:r>
      <w:r w:rsidRPr="005421A6">
        <w:rPr>
          <w:b/>
          <w:bCs/>
          <w:i/>
          <w:lang w:val="vi-VN"/>
        </w:rPr>
        <w:t>Việc tốt cần làm, nên làm, không công không đức</w:t>
      </w:r>
      <w:r w:rsidR="00A12C88" w:rsidRPr="00A12C88">
        <w:rPr>
          <w:b/>
          <w:bCs/>
          <w:i/>
          <w:lang w:val="vi-VN"/>
        </w:rPr>
        <w:t>”</w:t>
      </w:r>
      <w:r w:rsidRPr="005421A6">
        <w:rPr>
          <w:b/>
          <w:bCs/>
          <w:i/>
          <w:lang w:val="vi-VN"/>
        </w:rPr>
        <w:t>.</w:t>
      </w:r>
      <w:r w:rsidRPr="00A12C88">
        <w:rPr>
          <w:b/>
          <w:bCs/>
          <w:lang w:val="vi-VN"/>
        </w:rPr>
        <w:t xml:space="preserve"> Đó là tịnh nghiệp. Tịnh nghiệp mới có công đức. Công đức mới giúp chúng ta</w:t>
      </w:r>
      <w:r w:rsidR="00A12C88" w:rsidRPr="00A12C88">
        <w:rPr>
          <w:b/>
          <w:bCs/>
          <w:lang w:val="vi-VN"/>
        </w:rPr>
        <w:t xml:space="preserve"> giải</w:t>
      </w:r>
      <w:r w:rsidRPr="00A12C88">
        <w:rPr>
          <w:b/>
          <w:bCs/>
          <w:lang w:val="vi-VN"/>
        </w:rPr>
        <w:t xml:space="preserve"> thoát sanh tử. Làm </w:t>
      </w:r>
      <w:r w:rsidR="00DA2117" w:rsidRPr="00A12C88">
        <w:rPr>
          <w:b/>
          <w:bCs/>
          <w:lang w:val="vi-VN"/>
        </w:rPr>
        <w:t xml:space="preserve">để vì được khen, còn thấy hình tướng là còn dính mắc vào đối đãi. Nếu tự tánh làm chủ thì thiện ác hai bên đều không </w:t>
      </w:r>
      <w:r w:rsidR="005421A6" w:rsidRPr="00A12C88">
        <w:rPr>
          <w:b/>
          <w:bCs/>
          <w:lang w:val="vi-VN"/>
        </w:rPr>
        <w:t>làm. Vậy thì mọi việc chúng ta làm ra là tịnh nghiệp</w:t>
      </w:r>
      <w:r w:rsidR="00F239CF" w:rsidRPr="00F239CF">
        <w:rPr>
          <w:b/>
          <w:bCs/>
          <w:lang w:val="vi-VN"/>
        </w:rPr>
        <w:t>, làm mà không dính mắc</w:t>
      </w:r>
      <w:r w:rsidR="005421A6" w:rsidRPr="00A12C88">
        <w:rPr>
          <w:b/>
          <w:bCs/>
          <w:lang w:val="vi-VN"/>
        </w:rPr>
        <w:t xml:space="preserve">. Quả báo của tịnh nghiệp thì không ở trong sáu cõi luân hồi. Nếu đem tịnh nghiệp hồi hướng Tây Phương Cực Lạc thì quả báo chính là Thế giới Cực </w:t>
      </w:r>
      <w:r w:rsidR="009562FE" w:rsidRPr="00A12C88">
        <w:rPr>
          <w:b/>
          <w:bCs/>
          <w:lang w:val="vi-VN"/>
        </w:rPr>
        <w:t>Lạc</w:t>
      </w:r>
      <w:r w:rsidR="00DA2117" w:rsidRPr="00A12C88">
        <w:rPr>
          <w:bCs/>
          <w:lang w:val="vi-VN"/>
        </w:rPr>
        <w:t>”</w:t>
      </w:r>
      <w:r w:rsidR="00F239CF">
        <w:rPr>
          <w:bCs/>
          <w:lang w:val="vi-VN"/>
        </w:rPr>
        <w:t xml:space="preserve">. </w:t>
      </w:r>
    </w:p>
    <w:p w14:paraId="5F367BFB" w14:textId="373BC4C7" w:rsidR="009562FE" w:rsidRDefault="00F239CF" w:rsidP="00B15473">
      <w:pPr>
        <w:spacing w:line="360" w:lineRule="auto"/>
        <w:ind w:firstLine="720"/>
        <w:jc w:val="both"/>
        <w:rPr>
          <w:bCs/>
          <w:lang w:val="vi-VN"/>
        </w:rPr>
      </w:pPr>
      <w:r>
        <w:rPr>
          <w:bCs/>
          <w:lang w:val="vi-VN"/>
        </w:rPr>
        <w:t>Chúng ta làm ra việc ác là</w:t>
      </w:r>
      <w:r w:rsidR="0015492F">
        <w:rPr>
          <w:bCs/>
          <w:lang w:val="vi-VN"/>
        </w:rPr>
        <w:t xml:space="preserve"> vì có tâm ác. L</w:t>
      </w:r>
      <w:r w:rsidRPr="00F239CF">
        <w:rPr>
          <w:bCs/>
          <w:lang w:val="vi-VN"/>
        </w:rPr>
        <w:t>àm</w:t>
      </w:r>
      <w:r w:rsidR="00DA2117">
        <w:rPr>
          <w:bCs/>
          <w:lang w:val="vi-VN"/>
        </w:rPr>
        <w:t xml:space="preserve"> thiện mà dính mắc vào tâm mong cầu thì không phải thiện.</w:t>
      </w:r>
      <w:r w:rsidR="009562FE">
        <w:rPr>
          <w:bCs/>
          <w:lang w:val="vi-VN"/>
        </w:rPr>
        <w:t xml:space="preserve"> </w:t>
      </w:r>
      <w:r w:rsidR="0015492F" w:rsidRPr="0015492F">
        <w:rPr>
          <w:bCs/>
          <w:lang w:val="vi-VN"/>
        </w:rPr>
        <w:t xml:space="preserve">Chúng </w:t>
      </w:r>
      <w:r w:rsidR="0015492F">
        <w:rPr>
          <w:bCs/>
          <w:lang w:val="vi-VN"/>
        </w:rPr>
        <w:t>t</w:t>
      </w:r>
      <w:r w:rsidR="009562FE">
        <w:rPr>
          <w:bCs/>
          <w:lang w:val="vi-VN"/>
        </w:rPr>
        <w:t>a làm với tâm không mong cầu thì năng lự</w:t>
      </w:r>
      <w:r w:rsidR="0015492F">
        <w:rPr>
          <w:bCs/>
          <w:lang w:val="vi-VN"/>
        </w:rPr>
        <w:t>c làm</w:t>
      </w:r>
      <w:r w:rsidR="009562FE">
        <w:rPr>
          <w:bCs/>
          <w:lang w:val="vi-VN"/>
        </w:rPr>
        <w:t xml:space="preserve"> việ</w:t>
      </w:r>
      <w:r w:rsidR="005A1762">
        <w:rPr>
          <w:bCs/>
          <w:lang w:val="vi-VN"/>
        </w:rPr>
        <w:t>c</w:t>
      </w:r>
      <w:r w:rsidR="0015492F">
        <w:rPr>
          <w:bCs/>
          <w:lang w:val="vi-VN"/>
        </w:rPr>
        <w:t xml:space="preserve"> ngày </w:t>
      </w:r>
      <w:r w:rsidR="009562FE">
        <w:rPr>
          <w:bCs/>
          <w:lang w:val="vi-VN"/>
        </w:rPr>
        <w:t>càng lớn mạ</w:t>
      </w:r>
      <w:r w:rsidR="005A1762">
        <w:rPr>
          <w:bCs/>
          <w:lang w:val="vi-VN"/>
        </w:rPr>
        <w:t>nh, l</w:t>
      </w:r>
      <w:r w:rsidR="009562FE">
        <w:rPr>
          <w:bCs/>
          <w:lang w:val="vi-VN"/>
        </w:rPr>
        <w:t>àm mà không bị</w:t>
      </w:r>
      <w:r w:rsidR="001C22EF">
        <w:rPr>
          <w:bCs/>
          <w:lang w:val="vi-VN"/>
        </w:rPr>
        <w:t xml:space="preserve"> mệt mỏi. </w:t>
      </w:r>
      <w:r w:rsidR="009562FE">
        <w:rPr>
          <w:bCs/>
          <w:lang w:val="vi-VN"/>
        </w:rPr>
        <w:t>Nhiều người làm nhiều việc, làm từ ngày này qua ngày khác nhưng không mệ</w:t>
      </w:r>
      <w:r w:rsidR="001C22EF">
        <w:rPr>
          <w:bCs/>
          <w:lang w:val="vi-VN"/>
        </w:rPr>
        <w:t xml:space="preserve">t mỏi, </w:t>
      </w:r>
      <w:r w:rsidR="009562FE">
        <w:rPr>
          <w:bCs/>
          <w:lang w:val="vi-VN"/>
        </w:rPr>
        <w:t>làm mà như không làm, không làm mà làm.</w:t>
      </w:r>
      <w:r w:rsidR="00344830">
        <w:rPr>
          <w:bCs/>
          <w:lang w:val="vi-VN"/>
        </w:rPr>
        <w:t xml:space="preserve"> </w:t>
      </w:r>
      <w:r w:rsidR="009562FE">
        <w:rPr>
          <w:bCs/>
          <w:lang w:val="vi-VN"/>
        </w:rPr>
        <w:t>Vậ</w:t>
      </w:r>
      <w:r w:rsidR="001C22EF">
        <w:rPr>
          <w:bCs/>
          <w:lang w:val="vi-VN"/>
        </w:rPr>
        <w:t>y</w:t>
      </w:r>
      <w:r w:rsidR="009562FE">
        <w:rPr>
          <w:bCs/>
          <w:lang w:val="vi-VN"/>
        </w:rPr>
        <w:t xml:space="preserve"> tâm </w:t>
      </w:r>
      <w:r w:rsidR="00344830">
        <w:rPr>
          <w:bCs/>
          <w:lang w:val="vi-VN"/>
        </w:rPr>
        <w:t>đó hoàn toàn không hề dính mắc, làm việc không</w:t>
      </w:r>
      <w:r w:rsidR="001C22EF" w:rsidRPr="001C22EF">
        <w:rPr>
          <w:bCs/>
          <w:lang w:val="vi-VN"/>
        </w:rPr>
        <w:t xml:space="preserve"> bị</w:t>
      </w:r>
      <w:r w:rsidR="00344830">
        <w:rPr>
          <w:bCs/>
          <w:lang w:val="vi-VN"/>
        </w:rPr>
        <w:t xml:space="preserve"> mệt. Hàng ngày chúng ta cứ định danh mấy giờ làm việ</w:t>
      </w:r>
      <w:r w:rsidR="001C22EF">
        <w:rPr>
          <w:bCs/>
          <w:lang w:val="vi-VN"/>
        </w:rPr>
        <w:t>c gì thì chúng ta</w:t>
      </w:r>
      <w:r w:rsidR="00344830">
        <w:rPr>
          <w:bCs/>
          <w:lang w:val="vi-VN"/>
        </w:rPr>
        <w:t xml:space="preserve"> bị ràng buộc.</w:t>
      </w:r>
    </w:p>
    <w:p w14:paraId="5DCAFEC6" w14:textId="14288035" w:rsidR="001C22EF" w:rsidRDefault="00344830" w:rsidP="00B15473">
      <w:pPr>
        <w:spacing w:line="360" w:lineRule="auto"/>
        <w:ind w:firstLine="720"/>
        <w:jc w:val="both"/>
        <w:rPr>
          <w:bCs/>
          <w:lang w:val="vi-VN"/>
        </w:rPr>
      </w:pPr>
      <w:r>
        <w:rPr>
          <w:bCs/>
          <w:lang w:val="vi-VN"/>
        </w:rPr>
        <w:t>Hòa Thượng nói: “</w:t>
      </w:r>
      <w:r w:rsidRPr="00C06B66">
        <w:rPr>
          <w:b/>
          <w:bCs/>
          <w:i/>
          <w:lang w:val="vi-VN"/>
        </w:rPr>
        <w:t>Nếu bạn chân thật hiểu rõ đạo lý này thì bạ</w:t>
      </w:r>
      <w:r w:rsidR="005834EB">
        <w:rPr>
          <w:b/>
          <w:bCs/>
          <w:i/>
          <w:lang w:val="vi-VN"/>
        </w:rPr>
        <w:t>n</w:t>
      </w:r>
      <w:r w:rsidRPr="00C06B66">
        <w:rPr>
          <w:b/>
          <w:bCs/>
          <w:i/>
          <w:lang w:val="vi-VN"/>
        </w:rPr>
        <w:t xml:space="preserve"> có thể buông bỏ thân tâm thế giới</w:t>
      </w:r>
      <w:r>
        <w:rPr>
          <w:bCs/>
          <w:lang w:val="vi-VN"/>
        </w:rPr>
        <w:t>”. Chúng ta phải buông bỏ thân tâm thế giới. Một ngày chúng ta tập trung một giờ học tập buổi sáng chính là “</w:t>
      </w:r>
      <w:r w:rsidRPr="00C06B66">
        <w:rPr>
          <w:b/>
          <w:bCs/>
          <w:i/>
          <w:lang w:val="vi-VN"/>
        </w:rPr>
        <w:t>buông bỏ thân tâm thế giới</w:t>
      </w:r>
      <w:r w:rsidR="001C22EF">
        <w:rPr>
          <w:bCs/>
          <w:lang w:val="vi-VN"/>
        </w:rPr>
        <w:t xml:space="preserve">”. </w:t>
      </w:r>
    </w:p>
    <w:p w14:paraId="178456EA" w14:textId="20252A56" w:rsidR="00012A45" w:rsidRDefault="00344830" w:rsidP="00B15473">
      <w:pPr>
        <w:spacing w:line="360" w:lineRule="auto"/>
        <w:ind w:firstLine="720"/>
        <w:jc w:val="both"/>
        <w:rPr>
          <w:bCs/>
          <w:lang w:val="vi-VN"/>
        </w:rPr>
      </w:pPr>
      <w:r>
        <w:rPr>
          <w:bCs/>
          <w:lang w:val="vi-VN"/>
        </w:rPr>
        <w:t>Hòa Thượng dặn chúng ta: “</w:t>
      </w:r>
      <w:r w:rsidRPr="00C06B66">
        <w:rPr>
          <w:b/>
          <w:bCs/>
          <w:i/>
          <w:lang w:val="vi-VN"/>
        </w:rPr>
        <w:t xml:space="preserve">Phải nên nhớ, </w:t>
      </w:r>
      <w:r w:rsidR="001C22EF" w:rsidRPr="001C22EF">
        <w:rPr>
          <w:b/>
          <w:bCs/>
          <w:i/>
          <w:lang w:val="vi-VN"/>
        </w:rPr>
        <w:t xml:space="preserve">buông là buông trên tâm chứ </w:t>
      </w:r>
      <w:r w:rsidRPr="00C06B66">
        <w:rPr>
          <w:b/>
          <w:bCs/>
          <w:i/>
          <w:lang w:val="vi-VN"/>
        </w:rPr>
        <w:t>không phải là buông xả trên sự. Nếu buông xả trên sự thì làm sao chư Phật Bồ Tát thị hiện đến thế gian này</w:t>
      </w:r>
      <w:r w:rsidR="00C06B66" w:rsidRPr="00C06B66">
        <w:rPr>
          <w:b/>
          <w:bCs/>
          <w:i/>
          <w:lang w:val="vi-VN"/>
        </w:rPr>
        <w:t xml:space="preserve"> để độ chúng sanh!</w:t>
      </w:r>
      <w:r w:rsidR="00C06B66">
        <w:rPr>
          <w:bCs/>
          <w:lang w:val="vi-VN"/>
        </w:rPr>
        <w:t>”. Chúng ta chỉ buông xả ở trên tâm, trên sự thì việc cần làm phải làm</w:t>
      </w:r>
      <w:r w:rsidR="00012A45">
        <w:rPr>
          <w:bCs/>
          <w:lang w:val="vi-VN"/>
        </w:rPr>
        <w:t xml:space="preserve"> một cách tốt nhất, nhưng không vướng bận ở trong tâm.</w:t>
      </w:r>
      <w:r w:rsidR="00C06B66">
        <w:rPr>
          <w:bCs/>
          <w:lang w:val="vi-VN"/>
        </w:rPr>
        <w:t xml:space="preserve"> Bao nhiêu Tổ Sư Đại Đứ</w:t>
      </w:r>
      <w:r w:rsidR="001C22EF">
        <w:rPr>
          <w:bCs/>
          <w:lang w:val="vi-VN"/>
        </w:rPr>
        <w:t>c, bao nhiêu vị</w:t>
      </w:r>
      <w:r w:rsidR="00C06B66">
        <w:rPr>
          <w:bCs/>
          <w:lang w:val="vi-VN"/>
        </w:rPr>
        <w:t xml:space="preserve"> Phật đến thế gian này dùng phương tiện để tiếp độ chúng sanh. </w:t>
      </w:r>
      <w:r w:rsidR="00196CF8" w:rsidRPr="00196CF8">
        <w:rPr>
          <w:bCs/>
          <w:lang w:val="vi-VN"/>
        </w:rPr>
        <w:t>Cũng nhờ</w:t>
      </w:r>
      <w:r w:rsidR="00C06B66">
        <w:rPr>
          <w:bCs/>
          <w:lang w:val="vi-VN"/>
        </w:rPr>
        <w:t xml:space="preserve"> vậy mà chúng ta được học Phật pháp. </w:t>
      </w:r>
      <w:r w:rsidR="00012A45">
        <w:rPr>
          <w:bCs/>
          <w:lang w:val="vi-VN"/>
        </w:rPr>
        <w:t>Nhiều người nghe pháp nhưng không nghe kỹ, hiểu sai nên làm sai.</w:t>
      </w:r>
    </w:p>
    <w:p w14:paraId="21AA0E1E" w14:textId="31782868" w:rsidR="00012A45" w:rsidRPr="00196CF8" w:rsidRDefault="00012A45" w:rsidP="00B15473">
      <w:pPr>
        <w:spacing w:line="360" w:lineRule="auto"/>
        <w:ind w:firstLine="720"/>
        <w:jc w:val="both"/>
        <w:rPr>
          <w:b/>
          <w:bCs/>
          <w:lang w:val="vi-VN"/>
        </w:rPr>
      </w:pPr>
      <w:r>
        <w:rPr>
          <w:bCs/>
          <w:lang w:val="vi-VN"/>
        </w:rPr>
        <w:lastRenderedPageBreak/>
        <w:t xml:space="preserve">Hòa Thượng nói: </w:t>
      </w:r>
      <w:r w:rsidRPr="00196CF8">
        <w:rPr>
          <w:b/>
          <w:bCs/>
          <w:i/>
          <w:lang w:val="vi-VN"/>
        </w:rPr>
        <w:t>“Nếu buông xả trên sự thì chư Phật Bồ Tát không cần hóa hiện ở thế gian này</w:t>
      </w:r>
      <w:r w:rsidR="00196CF8" w:rsidRPr="00196CF8">
        <w:rPr>
          <w:b/>
          <w:bCs/>
          <w:i/>
          <w:lang w:val="vi-VN"/>
        </w:rPr>
        <w:t>”</w:t>
      </w:r>
      <w:r w:rsidRPr="00196CF8">
        <w:rPr>
          <w:b/>
          <w:bCs/>
          <w:i/>
          <w:lang w:val="vi-VN"/>
        </w:rPr>
        <w:t>.</w:t>
      </w:r>
      <w:r w:rsidRPr="00196CF8">
        <w:rPr>
          <w:b/>
          <w:bCs/>
          <w:lang w:val="vi-VN"/>
        </w:rPr>
        <w:t xml:space="preserve"> Bồ Tát Địa Tạng đâu cần phát đại nguyệ</w:t>
      </w:r>
      <w:r w:rsidR="00196CF8">
        <w:rPr>
          <w:b/>
          <w:bCs/>
          <w:lang w:val="vi-VN"/>
        </w:rPr>
        <w:t>n: C</w:t>
      </w:r>
      <w:r w:rsidRPr="00196CF8">
        <w:rPr>
          <w:b/>
          <w:bCs/>
          <w:lang w:val="vi-VN"/>
        </w:rPr>
        <w:t>hừng nào địa ngụ</w:t>
      </w:r>
      <w:r w:rsidR="00196CF8" w:rsidRPr="00196CF8">
        <w:rPr>
          <w:b/>
          <w:bCs/>
          <w:lang w:val="vi-VN"/>
        </w:rPr>
        <w:t>c không còn chúng sanh thì N</w:t>
      </w:r>
      <w:r w:rsidRPr="00196CF8">
        <w:rPr>
          <w:b/>
          <w:bCs/>
          <w:lang w:val="vi-VN"/>
        </w:rPr>
        <w:t>gài mới thành Phậ</w:t>
      </w:r>
      <w:r w:rsidR="00196CF8">
        <w:rPr>
          <w:b/>
          <w:bCs/>
          <w:lang w:val="vi-VN"/>
        </w:rPr>
        <w:t xml:space="preserve">t; </w:t>
      </w:r>
      <w:r w:rsidR="00196CF8" w:rsidRPr="00196CF8">
        <w:rPr>
          <w:b/>
          <w:bCs/>
          <w:lang w:val="vi-VN"/>
        </w:rPr>
        <w:t>C</w:t>
      </w:r>
      <w:r w:rsidRPr="00196CF8">
        <w:rPr>
          <w:b/>
          <w:bCs/>
          <w:lang w:val="vi-VN"/>
        </w:rPr>
        <w:t>hừng nào địa ngục còn chúng sanh thì Ngài còn đến tiếp độ chúng sanh. Chúng sanh có cảm, Phật Bồ Tát liền có ứ</w:t>
      </w:r>
      <w:r w:rsidR="00196CF8" w:rsidRPr="00196CF8">
        <w:rPr>
          <w:b/>
          <w:bCs/>
          <w:lang w:val="vi-VN"/>
        </w:rPr>
        <w:t>ng</w:t>
      </w:r>
      <w:r w:rsidRPr="00196CF8">
        <w:rPr>
          <w:b/>
          <w:bCs/>
          <w:lang w:val="vi-VN"/>
        </w:rPr>
        <w:t>. Điều này nói rõ</w:t>
      </w:r>
      <w:r w:rsidR="00902317" w:rsidRPr="00902317">
        <w:rPr>
          <w:b/>
          <w:bCs/>
          <w:lang w:val="vi-VN"/>
        </w:rPr>
        <w:t xml:space="preserve"> chư Phật Bồ Tát</w:t>
      </w:r>
      <w:r w:rsidRPr="00196CF8">
        <w:rPr>
          <w:b/>
          <w:bCs/>
          <w:lang w:val="vi-VN"/>
        </w:rPr>
        <w:t xml:space="preserve"> không buông xả trên sự, chỉ buông xả trên tâm, tâm không hề vướng bận, tâm không hề dính mắc”.</w:t>
      </w:r>
    </w:p>
    <w:p w14:paraId="7F914088" w14:textId="7462643F" w:rsidR="00D2316E" w:rsidRPr="00B71584" w:rsidRDefault="00012A45" w:rsidP="00B15473">
      <w:pPr>
        <w:spacing w:line="360" w:lineRule="auto"/>
        <w:ind w:firstLine="720"/>
        <w:jc w:val="both"/>
        <w:rPr>
          <w:bCs/>
          <w:lang w:val="vi-VN"/>
        </w:rPr>
      </w:pPr>
      <w:r>
        <w:rPr>
          <w:bCs/>
          <w:lang w:val="vi-VN"/>
        </w:rPr>
        <w:t>Hòa Thượng nói: “</w:t>
      </w:r>
      <w:r w:rsidRPr="00012A45">
        <w:rPr>
          <w:b/>
          <w:bCs/>
          <w:i/>
          <w:lang w:val="vi-VN"/>
        </w:rPr>
        <w:t>Trong tâm mình buông xả danh vọng lợi dưỡng, tham sân si mạn, năm dục sáu trần. Tất cả những hưởng thụ này, hết thảy những thứ cám dỗ này, chúng ta đều phải buông xả hết. Những thứ đáng đề khởi thì nên đề khởi, những thứ đáng buông xả thì nên buông xả</w:t>
      </w:r>
      <w:r w:rsidRPr="00D2316E">
        <w:rPr>
          <w:b/>
          <w:bCs/>
          <w:i/>
          <w:lang w:val="vi-VN"/>
        </w:rPr>
        <w:t>.</w:t>
      </w:r>
      <w:r w:rsidR="00586A18" w:rsidRPr="00D2316E">
        <w:rPr>
          <w:b/>
          <w:bCs/>
          <w:i/>
          <w:lang w:val="vi-VN"/>
        </w:rPr>
        <w:t xml:space="preserve"> Những thứ đáng đề khở</w:t>
      </w:r>
      <w:r w:rsidR="00902317">
        <w:rPr>
          <w:b/>
          <w:bCs/>
          <w:i/>
          <w:lang w:val="vi-VN"/>
        </w:rPr>
        <w:t>i là: “</w:t>
      </w:r>
      <w:r w:rsidR="00902317" w:rsidRPr="00902317">
        <w:rPr>
          <w:b/>
          <w:bCs/>
          <w:i/>
          <w:lang w:val="vi-VN"/>
        </w:rPr>
        <w:t>T</w:t>
      </w:r>
      <w:r w:rsidR="00586A18" w:rsidRPr="00D2316E">
        <w:rPr>
          <w:b/>
          <w:bCs/>
          <w:i/>
          <w:lang w:val="vi-VN"/>
        </w:rPr>
        <w:t>am học</w:t>
      </w:r>
      <w:r w:rsidR="00902317" w:rsidRPr="00902317">
        <w:rPr>
          <w:b/>
          <w:bCs/>
          <w:i/>
          <w:lang w:val="vi-VN"/>
        </w:rPr>
        <w:t>”</w:t>
      </w:r>
      <w:r w:rsidR="00586A18" w:rsidRPr="00D2316E">
        <w:rPr>
          <w:b/>
          <w:bCs/>
          <w:i/>
          <w:lang w:val="vi-VN"/>
        </w:rPr>
        <w:t xml:space="preserve">, </w:t>
      </w:r>
      <w:r w:rsidR="00902317" w:rsidRPr="00902317">
        <w:rPr>
          <w:b/>
          <w:bCs/>
          <w:i/>
          <w:lang w:val="vi-VN"/>
        </w:rPr>
        <w:t>“</w:t>
      </w:r>
      <w:r w:rsidR="00902317">
        <w:rPr>
          <w:b/>
          <w:bCs/>
          <w:i/>
          <w:lang w:val="vi-VN"/>
        </w:rPr>
        <w:t>L</w:t>
      </w:r>
      <w:r w:rsidR="00586A18" w:rsidRPr="00D2316E">
        <w:rPr>
          <w:b/>
          <w:bCs/>
          <w:i/>
          <w:lang w:val="vi-VN"/>
        </w:rPr>
        <w:t>ục độ</w:t>
      </w:r>
      <w:r w:rsidR="00902317" w:rsidRPr="00902317">
        <w:rPr>
          <w:b/>
          <w:bCs/>
          <w:i/>
          <w:lang w:val="vi-VN"/>
        </w:rPr>
        <w:t>”</w:t>
      </w:r>
      <w:r w:rsidR="00902317">
        <w:rPr>
          <w:b/>
          <w:bCs/>
          <w:i/>
          <w:lang w:val="vi-VN"/>
        </w:rPr>
        <w:t>, “</w:t>
      </w:r>
      <w:r w:rsidR="00902317" w:rsidRPr="00902317">
        <w:rPr>
          <w:b/>
          <w:bCs/>
          <w:i/>
          <w:lang w:val="vi-VN"/>
        </w:rPr>
        <w:t>G</w:t>
      </w:r>
      <w:r w:rsidR="00586A18" w:rsidRPr="00D2316E">
        <w:rPr>
          <w:b/>
          <w:bCs/>
          <w:i/>
          <w:lang w:val="vi-VN"/>
        </w:rPr>
        <w:t>iớ</w:t>
      </w:r>
      <w:r w:rsidR="00902317">
        <w:rPr>
          <w:b/>
          <w:bCs/>
          <w:i/>
          <w:lang w:val="vi-VN"/>
        </w:rPr>
        <w:t>i - Đ</w:t>
      </w:r>
      <w:r w:rsidR="00586A18" w:rsidRPr="00D2316E">
        <w:rPr>
          <w:b/>
          <w:bCs/>
          <w:i/>
          <w:lang w:val="vi-VN"/>
        </w:rPr>
        <w:t xml:space="preserve">ịnh </w:t>
      </w:r>
      <w:r w:rsidR="00902317">
        <w:rPr>
          <w:b/>
          <w:bCs/>
          <w:i/>
          <w:lang w:val="vi-VN"/>
        </w:rPr>
        <w:t>- T</w:t>
      </w:r>
      <w:r w:rsidR="00D2316E" w:rsidRPr="00D2316E">
        <w:rPr>
          <w:b/>
          <w:bCs/>
          <w:i/>
          <w:lang w:val="vi-VN"/>
        </w:rPr>
        <w:t>uệ</w:t>
      </w:r>
      <w:r w:rsidR="00902317" w:rsidRPr="00902317">
        <w:rPr>
          <w:b/>
          <w:bCs/>
          <w:i/>
          <w:lang w:val="vi-VN"/>
        </w:rPr>
        <w:t>”</w:t>
      </w:r>
      <w:r w:rsidR="00D2316E" w:rsidRPr="00D2316E">
        <w:rPr>
          <w:b/>
          <w:bCs/>
          <w:i/>
          <w:lang w:val="vi-VN"/>
        </w:rPr>
        <w:t xml:space="preserve">. Giúp đỡ </w:t>
      </w:r>
      <w:r w:rsidR="00C14220">
        <w:rPr>
          <w:b/>
          <w:bCs/>
          <w:i/>
          <w:lang w:val="vi-VN"/>
        </w:rPr>
        <w:t xml:space="preserve">tất cả </w:t>
      </w:r>
      <w:r w:rsidR="00D2316E" w:rsidRPr="00D2316E">
        <w:rPr>
          <w:b/>
          <w:bCs/>
          <w:i/>
          <w:lang w:val="vi-VN"/>
        </w:rPr>
        <w:t xml:space="preserve">chúng sanh tận </w:t>
      </w:r>
      <w:r w:rsidR="00C14220">
        <w:rPr>
          <w:b/>
          <w:bCs/>
          <w:i/>
          <w:lang w:val="vi-VN"/>
        </w:rPr>
        <w:t xml:space="preserve">cùng </w:t>
      </w:r>
      <w:r w:rsidR="00D2316E" w:rsidRPr="00D2316E">
        <w:rPr>
          <w:b/>
          <w:bCs/>
          <w:i/>
          <w:lang w:val="vi-VN"/>
        </w:rPr>
        <w:t>hư không khắp pháp giới</w:t>
      </w:r>
      <w:r w:rsidR="009144B3" w:rsidRPr="009144B3">
        <w:rPr>
          <w:b/>
          <w:bCs/>
          <w:i/>
          <w:lang w:val="vi-VN"/>
        </w:rPr>
        <w:t xml:space="preserve"> thoát khổ nạn</w:t>
      </w:r>
      <w:r w:rsidR="009144B3">
        <w:rPr>
          <w:b/>
          <w:bCs/>
          <w:i/>
          <w:lang w:val="vi-VN"/>
        </w:rPr>
        <w:t xml:space="preserve"> thì </w:t>
      </w:r>
      <w:r w:rsidR="003E34AC">
        <w:rPr>
          <w:b/>
          <w:bCs/>
          <w:i/>
          <w:lang w:val="vi-VN"/>
        </w:rPr>
        <w:t xml:space="preserve">việc này </w:t>
      </w:r>
      <w:r w:rsidR="00D2316E" w:rsidRPr="00D2316E">
        <w:rPr>
          <w:b/>
          <w:bCs/>
          <w:i/>
          <w:lang w:val="vi-VN"/>
        </w:rPr>
        <w:t>không được buông xả. Nhưng làm mà không dính mắ</w:t>
      </w:r>
      <w:r w:rsidR="00927617">
        <w:rPr>
          <w:b/>
          <w:bCs/>
          <w:i/>
          <w:lang w:val="vi-VN"/>
        </w:rPr>
        <w:t>c,</w:t>
      </w:r>
      <w:r w:rsidR="00D2316E" w:rsidRPr="00D2316E">
        <w:rPr>
          <w:b/>
          <w:bCs/>
          <w:i/>
          <w:lang w:val="vi-VN"/>
        </w:rPr>
        <w:t xml:space="preserve"> không vướng </w:t>
      </w:r>
      <w:r w:rsidR="00C14220">
        <w:rPr>
          <w:b/>
          <w:bCs/>
          <w:i/>
          <w:lang w:val="vi-VN"/>
        </w:rPr>
        <w:t>bận. Toàn tâm toàn lực vì xã hội, vì chúng sanh phục vụ”.</w:t>
      </w:r>
    </w:p>
    <w:p w14:paraId="05EF9889" w14:textId="5EDCD182" w:rsidR="000A2A2A" w:rsidRPr="00025EB9" w:rsidRDefault="000A2A2A" w:rsidP="00B15473">
      <w:pPr>
        <w:pStyle w:val="ListParagraph"/>
        <w:spacing w:line="360" w:lineRule="auto"/>
        <w:jc w:val="both"/>
        <w:rPr>
          <w:bCs/>
          <w:lang w:val="vi-VN"/>
        </w:rPr>
      </w:pPr>
      <w:r>
        <w:rPr>
          <w:bCs/>
          <w:lang w:val="vi-VN"/>
        </w:rPr>
        <w:t>“</w:t>
      </w:r>
      <w:r w:rsidR="00586A18" w:rsidRPr="000A2A2A">
        <w:rPr>
          <w:b/>
          <w:bCs/>
          <w:i/>
          <w:lang w:val="vi-VN"/>
        </w:rPr>
        <w:t xml:space="preserve">Lục </w:t>
      </w:r>
      <w:r w:rsidRPr="000A2A2A">
        <w:rPr>
          <w:b/>
          <w:bCs/>
          <w:i/>
          <w:lang w:val="vi-VN"/>
        </w:rPr>
        <w:t>Độ</w:t>
      </w:r>
      <w:r>
        <w:rPr>
          <w:bCs/>
          <w:lang w:val="vi-VN"/>
        </w:rPr>
        <w:t>”</w:t>
      </w:r>
      <w:r w:rsidR="00586A18">
        <w:rPr>
          <w:bCs/>
          <w:lang w:val="vi-VN"/>
        </w:rPr>
        <w:t xml:space="preserve"> là sáu </w:t>
      </w:r>
      <w:r w:rsidR="00586A18" w:rsidRPr="000A2A2A">
        <w:rPr>
          <w:bCs/>
          <w:lang w:val="vi-VN"/>
        </w:rPr>
        <w:t xml:space="preserve">phép Ba La Mật của Bồ Tát: </w:t>
      </w:r>
    </w:p>
    <w:p w14:paraId="34BFE4D6" w14:textId="3FC0B77C" w:rsidR="000A2A2A" w:rsidRDefault="000A2A2A" w:rsidP="00B15473">
      <w:pPr>
        <w:pStyle w:val="ListParagraph"/>
        <w:numPr>
          <w:ilvl w:val="0"/>
          <w:numId w:val="11"/>
        </w:numPr>
        <w:spacing w:line="360" w:lineRule="auto"/>
        <w:jc w:val="both"/>
        <w:rPr>
          <w:bCs/>
          <w:lang w:val="vi-VN"/>
        </w:rPr>
      </w:pPr>
      <w:r>
        <w:rPr>
          <w:bCs/>
          <w:lang w:val="vi-VN"/>
        </w:rPr>
        <w:t xml:space="preserve">Bố Thí </w:t>
      </w:r>
      <w:r w:rsidRPr="00025EB9">
        <w:rPr>
          <w:bCs/>
          <w:lang w:val="vi-VN"/>
        </w:rPr>
        <w:t>Ba La Mật</w:t>
      </w:r>
    </w:p>
    <w:p w14:paraId="53BB84DA" w14:textId="585E4D14" w:rsidR="000A2A2A" w:rsidRPr="00025EB9" w:rsidRDefault="000A2A2A" w:rsidP="00B15473">
      <w:pPr>
        <w:pStyle w:val="ListParagraph"/>
        <w:numPr>
          <w:ilvl w:val="0"/>
          <w:numId w:val="11"/>
        </w:numPr>
        <w:spacing w:line="360" w:lineRule="auto"/>
        <w:jc w:val="both"/>
        <w:rPr>
          <w:bCs/>
          <w:lang w:val="vi-VN"/>
        </w:rPr>
      </w:pPr>
      <w:r w:rsidRPr="00025EB9">
        <w:rPr>
          <w:bCs/>
          <w:lang w:val="vi-VN"/>
        </w:rPr>
        <w:t>Trì Giới Ba La Mật</w:t>
      </w:r>
    </w:p>
    <w:p w14:paraId="5BE48B2A" w14:textId="77777777" w:rsidR="000A2A2A" w:rsidRPr="00025EB9" w:rsidRDefault="000A2A2A" w:rsidP="00B15473">
      <w:pPr>
        <w:pStyle w:val="ListParagraph"/>
        <w:numPr>
          <w:ilvl w:val="0"/>
          <w:numId w:val="11"/>
        </w:numPr>
        <w:spacing w:line="360" w:lineRule="auto"/>
        <w:jc w:val="both"/>
        <w:rPr>
          <w:bCs/>
          <w:lang w:val="vi-VN"/>
        </w:rPr>
      </w:pPr>
      <w:r w:rsidRPr="00025EB9">
        <w:rPr>
          <w:bCs/>
          <w:lang w:val="vi-VN"/>
        </w:rPr>
        <w:t>Nhẫn Nhục Ba La Mật</w:t>
      </w:r>
    </w:p>
    <w:p w14:paraId="69BBC0A4" w14:textId="77777777" w:rsidR="000A2A2A" w:rsidRPr="00025EB9" w:rsidRDefault="000A2A2A" w:rsidP="00B15473">
      <w:pPr>
        <w:pStyle w:val="ListParagraph"/>
        <w:numPr>
          <w:ilvl w:val="0"/>
          <w:numId w:val="11"/>
        </w:numPr>
        <w:spacing w:line="360" w:lineRule="auto"/>
        <w:jc w:val="both"/>
        <w:rPr>
          <w:bCs/>
          <w:lang w:val="vi-VN"/>
        </w:rPr>
      </w:pPr>
      <w:r w:rsidRPr="00025EB9">
        <w:rPr>
          <w:bCs/>
          <w:lang w:val="vi-VN"/>
        </w:rPr>
        <w:t>Tinh Tấn Ba La Mật</w:t>
      </w:r>
    </w:p>
    <w:p w14:paraId="62DA537B" w14:textId="77777777" w:rsidR="000A2A2A" w:rsidRPr="00025EB9" w:rsidRDefault="000A2A2A" w:rsidP="00B15473">
      <w:pPr>
        <w:pStyle w:val="ListParagraph"/>
        <w:numPr>
          <w:ilvl w:val="0"/>
          <w:numId w:val="11"/>
        </w:numPr>
        <w:spacing w:line="360" w:lineRule="auto"/>
        <w:jc w:val="both"/>
        <w:rPr>
          <w:bCs/>
          <w:lang w:val="vi-VN"/>
        </w:rPr>
      </w:pPr>
      <w:r w:rsidRPr="00025EB9">
        <w:rPr>
          <w:bCs/>
          <w:lang w:val="vi-VN"/>
        </w:rPr>
        <w:t>Thiền Định</w:t>
      </w:r>
      <w:r>
        <w:rPr>
          <w:bCs/>
          <w:lang w:val="vi-VN"/>
        </w:rPr>
        <w:t xml:space="preserve"> </w:t>
      </w:r>
      <w:r w:rsidRPr="00025EB9">
        <w:rPr>
          <w:bCs/>
          <w:lang w:val="vi-VN"/>
        </w:rPr>
        <w:t>Ba La Mật</w:t>
      </w:r>
    </w:p>
    <w:p w14:paraId="6CC171D8" w14:textId="77777777" w:rsidR="000A2A2A" w:rsidRDefault="000A2A2A" w:rsidP="00B15473">
      <w:pPr>
        <w:pStyle w:val="ListParagraph"/>
        <w:numPr>
          <w:ilvl w:val="0"/>
          <w:numId w:val="11"/>
        </w:numPr>
        <w:spacing w:line="360" w:lineRule="auto"/>
        <w:jc w:val="both"/>
        <w:rPr>
          <w:bCs/>
          <w:lang w:val="vi-VN"/>
        </w:rPr>
      </w:pPr>
      <w:r>
        <w:rPr>
          <w:bCs/>
          <w:lang w:val="vi-VN"/>
        </w:rPr>
        <w:t>Trí Tuệ Ba La Mật</w:t>
      </w:r>
    </w:p>
    <w:p w14:paraId="25DA61D2" w14:textId="45906A37" w:rsidR="00D2316E" w:rsidRDefault="00D2316E" w:rsidP="00B15473">
      <w:pPr>
        <w:spacing w:line="360" w:lineRule="auto"/>
        <w:ind w:firstLine="360"/>
        <w:jc w:val="both"/>
        <w:rPr>
          <w:bCs/>
          <w:lang w:val="vi-VN"/>
        </w:rPr>
      </w:pPr>
      <w:r>
        <w:rPr>
          <w:bCs/>
          <w:lang w:val="vi-VN"/>
        </w:rPr>
        <w:t xml:space="preserve">Nhiều người nghe Hòa Thượng giảng ân cần chi tiết </w:t>
      </w:r>
      <w:r w:rsidR="00C14220">
        <w:rPr>
          <w:bCs/>
          <w:lang w:val="vi-VN"/>
        </w:rPr>
        <w:t>như vậy nhưng lại đi buông xả hết, trở thành “</w:t>
      </w:r>
      <w:r w:rsidR="00C14220" w:rsidRPr="006117E0">
        <w:rPr>
          <w:b/>
          <w:bCs/>
          <w:i/>
          <w:lang w:val="vi-VN"/>
        </w:rPr>
        <w:t>độc thiện kỳ thân</w:t>
      </w:r>
      <w:r w:rsidR="00C14220">
        <w:rPr>
          <w:bCs/>
          <w:lang w:val="vi-VN"/>
        </w:rPr>
        <w:t>”</w:t>
      </w:r>
      <w:r w:rsidR="006117E0">
        <w:rPr>
          <w:bCs/>
          <w:lang w:val="vi-VN"/>
        </w:rPr>
        <w:t xml:space="preserve">. </w:t>
      </w:r>
      <w:r w:rsidR="00C14220">
        <w:rPr>
          <w:bCs/>
          <w:lang w:val="vi-VN"/>
        </w:rPr>
        <w:t xml:space="preserve">Nhiều người thì không toàn tâm toàn lực, thành ý nhưng không chánh tâm, thành ý cho bá đồ của </w:t>
      </w:r>
      <w:r w:rsidR="006117E0">
        <w:rPr>
          <w:bCs/>
          <w:lang w:val="vi-VN"/>
        </w:rPr>
        <w:t>mình. Bác Hồ dạy “chí công vô tư”. Nế</w:t>
      </w:r>
      <w:r w:rsidR="00927617">
        <w:rPr>
          <w:bCs/>
          <w:lang w:val="vi-VN"/>
        </w:rPr>
        <w:t>u làm được</w:t>
      </w:r>
      <w:r w:rsidR="006117E0">
        <w:rPr>
          <w:bCs/>
          <w:lang w:val="vi-VN"/>
        </w:rPr>
        <w:t xml:space="preserve"> “chí công vô tư” thì hoàn toàn không có chướng ngại. Cho dù tâm vì chúng sanh, nhưng vẫn nghĩ </w:t>
      </w:r>
      <w:r w:rsidR="000D34C6">
        <w:rPr>
          <w:bCs/>
          <w:lang w:val="vi-VN"/>
        </w:rPr>
        <w:t>đến lợi ích cá nhân thì có chướng ngại.</w:t>
      </w:r>
    </w:p>
    <w:p w14:paraId="3B6A261A" w14:textId="23F95851" w:rsidR="00003301" w:rsidRPr="00D54FB7" w:rsidRDefault="00C65228" w:rsidP="00B15473">
      <w:pPr>
        <w:spacing w:line="360" w:lineRule="auto"/>
        <w:ind w:firstLine="360"/>
        <w:jc w:val="both"/>
        <w:rPr>
          <w:b/>
          <w:bCs/>
          <w:i/>
          <w:lang w:val="vi-VN"/>
        </w:rPr>
      </w:pPr>
      <w:r>
        <w:rPr>
          <w:bCs/>
          <w:lang w:val="vi-VN"/>
        </w:rPr>
        <w:t>Tôi thườ</w:t>
      </w:r>
      <w:r w:rsidR="00D54FB7">
        <w:rPr>
          <w:bCs/>
          <w:lang w:val="vi-VN"/>
        </w:rPr>
        <w:t xml:space="preserve">ng tận lực làm những gì có thể làm, </w:t>
      </w:r>
      <w:r w:rsidR="000D34C6">
        <w:rPr>
          <w:bCs/>
          <w:lang w:val="vi-VN"/>
        </w:rPr>
        <w:t>nếu không đủ sức thì thôi không làm nữa</w:t>
      </w:r>
      <w:r w:rsidR="00D54FB7" w:rsidRPr="00D54FB7">
        <w:rPr>
          <w:bCs/>
          <w:lang w:val="vi-VN"/>
        </w:rPr>
        <w:t>, cho nên rất tự tại</w:t>
      </w:r>
      <w:r w:rsidR="000D34C6">
        <w:rPr>
          <w:bCs/>
          <w:lang w:val="vi-VN"/>
        </w:rPr>
        <w:t xml:space="preserve">. </w:t>
      </w:r>
      <w:r w:rsidR="006C2928">
        <w:rPr>
          <w:bCs/>
          <w:lang w:val="vi-VN"/>
        </w:rPr>
        <w:t>Nếu mở trường mà</w:t>
      </w:r>
      <w:r w:rsidR="00482EB9" w:rsidRPr="00482EB9">
        <w:rPr>
          <w:bCs/>
          <w:lang w:val="vi-VN"/>
        </w:rPr>
        <w:t xml:space="preserve"> tới lúc</w:t>
      </w:r>
      <w:r w:rsidR="006C2928">
        <w:rPr>
          <w:bCs/>
          <w:lang w:val="vi-VN"/>
        </w:rPr>
        <w:t xml:space="preserve"> “</w:t>
      </w:r>
      <w:r w:rsidR="006C2928" w:rsidRPr="003E34AC">
        <w:rPr>
          <w:bCs/>
          <w:i/>
          <w:lang w:val="vi-VN"/>
        </w:rPr>
        <w:t xml:space="preserve">tâm có thừa nhưng sức không </w:t>
      </w:r>
      <w:r w:rsidR="003E34AC" w:rsidRPr="003E34AC">
        <w:rPr>
          <w:bCs/>
          <w:i/>
          <w:lang w:val="vi-VN"/>
        </w:rPr>
        <w:t>đủ</w:t>
      </w:r>
      <w:r w:rsidR="003E34AC">
        <w:rPr>
          <w:bCs/>
          <w:lang w:val="vi-VN"/>
        </w:rPr>
        <w:t>”</w:t>
      </w:r>
      <w:r w:rsidR="006C2928">
        <w:rPr>
          <w:bCs/>
          <w:lang w:val="vi-VN"/>
        </w:rPr>
        <w:t xml:space="preserve"> thì đóng cửa trường, không sợ</w:t>
      </w:r>
      <w:r w:rsidR="00D54FB7" w:rsidRPr="00D54FB7">
        <w:rPr>
          <w:bCs/>
          <w:lang w:val="vi-VN"/>
        </w:rPr>
        <w:t xml:space="preserve"> bị nói</w:t>
      </w:r>
      <w:r w:rsidR="006C2928">
        <w:rPr>
          <w:bCs/>
          <w:lang w:val="vi-VN"/>
        </w:rPr>
        <w:t xml:space="preserve"> mất mặt.</w:t>
      </w:r>
      <w:r w:rsidR="003E34AC">
        <w:rPr>
          <w:bCs/>
          <w:lang w:val="vi-VN"/>
        </w:rPr>
        <w:t xml:space="preserve"> Hòa Thượng nói: “</w:t>
      </w:r>
      <w:r w:rsidR="003E34AC" w:rsidRPr="00D2316E">
        <w:rPr>
          <w:b/>
          <w:bCs/>
          <w:i/>
          <w:lang w:val="vi-VN"/>
        </w:rPr>
        <w:t xml:space="preserve">Giúp đỡ </w:t>
      </w:r>
      <w:r w:rsidR="003E34AC">
        <w:rPr>
          <w:b/>
          <w:bCs/>
          <w:i/>
          <w:lang w:val="vi-VN"/>
        </w:rPr>
        <w:t xml:space="preserve">tất cả </w:t>
      </w:r>
      <w:r w:rsidR="003E34AC" w:rsidRPr="00D2316E">
        <w:rPr>
          <w:b/>
          <w:bCs/>
          <w:i/>
          <w:lang w:val="vi-VN"/>
        </w:rPr>
        <w:t xml:space="preserve">chúng sanh tận </w:t>
      </w:r>
      <w:r w:rsidR="003E34AC">
        <w:rPr>
          <w:b/>
          <w:bCs/>
          <w:i/>
          <w:lang w:val="vi-VN"/>
        </w:rPr>
        <w:t xml:space="preserve">cùng </w:t>
      </w:r>
      <w:r w:rsidR="003E34AC" w:rsidRPr="00D2316E">
        <w:rPr>
          <w:b/>
          <w:bCs/>
          <w:i/>
          <w:lang w:val="vi-VN"/>
        </w:rPr>
        <w:t xml:space="preserve">hư không khắp pháp giới thì </w:t>
      </w:r>
      <w:r w:rsidR="003E34AC">
        <w:rPr>
          <w:b/>
          <w:bCs/>
          <w:i/>
          <w:lang w:val="vi-VN"/>
        </w:rPr>
        <w:t xml:space="preserve">sự việc này </w:t>
      </w:r>
      <w:r w:rsidR="003E34AC" w:rsidRPr="00D2316E">
        <w:rPr>
          <w:b/>
          <w:bCs/>
          <w:i/>
          <w:lang w:val="vi-VN"/>
        </w:rPr>
        <w:t xml:space="preserve">không được buông </w:t>
      </w:r>
      <w:r w:rsidR="003E34AC">
        <w:rPr>
          <w:b/>
          <w:bCs/>
          <w:i/>
          <w:lang w:val="vi-VN"/>
        </w:rPr>
        <w:t xml:space="preserve">xả”. </w:t>
      </w:r>
      <w:r w:rsidR="003E34AC">
        <w:rPr>
          <w:bCs/>
          <w:lang w:val="vi-VN"/>
        </w:rPr>
        <w:t xml:space="preserve">Đủ duyên thì chúng ta làm, toàn tâm toàn lực vì xã hội đại chúng mà phục vụ. </w:t>
      </w:r>
      <w:r w:rsidR="00F6430A">
        <w:rPr>
          <w:bCs/>
          <w:lang w:val="vi-VN"/>
        </w:rPr>
        <w:t xml:space="preserve">Hòa Thượng nói: </w:t>
      </w:r>
      <w:r w:rsidR="00F6430A" w:rsidRPr="00D54FB7">
        <w:rPr>
          <w:b/>
          <w:bCs/>
          <w:i/>
          <w:lang w:val="vi-VN"/>
        </w:rPr>
        <w:t xml:space="preserve">“Có người nói, làm việc tốt vì quốc gia, vì dân tộc </w:t>
      </w:r>
      <w:r w:rsidR="00DD5CEB" w:rsidRPr="00D54FB7">
        <w:rPr>
          <w:b/>
          <w:bCs/>
          <w:i/>
          <w:lang w:val="vi-VN"/>
        </w:rPr>
        <w:t xml:space="preserve">thì mà không được ghi nhận, không được cảm ơn, thậm chí làm mà bị mắng thì có nên làm không? Hòa Thượng nói: “Việc gì lợi ích cho quốc gia, dân tộc thì nên </w:t>
      </w:r>
      <w:r w:rsidR="00003301" w:rsidRPr="00D54FB7">
        <w:rPr>
          <w:b/>
          <w:bCs/>
          <w:i/>
          <w:lang w:val="vi-VN"/>
        </w:rPr>
        <w:t>làm”.</w:t>
      </w:r>
    </w:p>
    <w:p w14:paraId="2D21990E" w14:textId="7D307E2F" w:rsidR="000D34C6" w:rsidRDefault="00003301" w:rsidP="00B15473">
      <w:pPr>
        <w:spacing w:line="360" w:lineRule="auto"/>
        <w:ind w:firstLine="360"/>
        <w:jc w:val="both"/>
        <w:rPr>
          <w:bCs/>
          <w:lang w:val="vi-VN"/>
        </w:rPr>
      </w:pPr>
      <w:r>
        <w:rPr>
          <w:bCs/>
          <w:lang w:val="vi-VN"/>
        </w:rPr>
        <w:t>Hòa Thượng nói: “</w:t>
      </w:r>
      <w:r w:rsidRPr="007D3DEA">
        <w:rPr>
          <w:b/>
          <w:bCs/>
          <w:i/>
          <w:lang w:val="vi-VN"/>
        </w:rPr>
        <w:t>Người không giác ngộ họ không biết. Họ cho rằng làm người tốt thì không bị chết. Người giác ngộ biết được con người không có sanh tử.</w:t>
      </w:r>
      <w:r w:rsidR="00886DD3" w:rsidRPr="007D3DEA">
        <w:rPr>
          <w:b/>
          <w:bCs/>
          <w:i/>
          <w:lang w:val="vi-VN"/>
        </w:rPr>
        <w:t xml:space="preserve"> Người giác ngộ biết rằng chúng ta sau khi bỏ thân này thì có thân khác tốt hơn. Bây giờ là thân phàm phu, toàn tâm toàn lực vì người khác hi sinh phụng hiến thì chắc chắn</w:t>
      </w:r>
      <w:r w:rsidR="00D23E00" w:rsidRPr="00D23E00">
        <w:rPr>
          <w:b/>
          <w:bCs/>
          <w:i/>
          <w:lang w:val="vi-VN"/>
        </w:rPr>
        <w:t xml:space="preserve"> sẽ được thọ báo</w:t>
      </w:r>
      <w:r w:rsidR="00D23E00">
        <w:rPr>
          <w:b/>
          <w:bCs/>
          <w:i/>
          <w:lang w:val="vi-VN"/>
        </w:rPr>
        <w:t xml:space="preserve"> thân khác</w:t>
      </w:r>
      <w:r w:rsidR="00886DD3" w:rsidRPr="007D3DEA">
        <w:rPr>
          <w:b/>
          <w:bCs/>
          <w:i/>
          <w:lang w:val="vi-VN"/>
        </w:rPr>
        <w:t xml:space="preserve"> tốt hơn. Nếu bây giờ là thân phàm phu, đổi thân khác là thân Phật thì không chết. Người nhìn thấu được đạo lý này không nhiều. Nếu nhìn thấu được nhân quả ba đời thì tất cả nghi hoặc của chúng ta </w:t>
      </w:r>
      <w:r w:rsidR="002740EF" w:rsidRPr="007D3DEA">
        <w:rPr>
          <w:b/>
          <w:bCs/>
          <w:i/>
          <w:lang w:val="vi-VN"/>
        </w:rPr>
        <w:t>được loại bỏ. Tạo nhân tốt sẽ có quả tố</w:t>
      </w:r>
      <w:r w:rsidR="005834EB">
        <w:rPr>
          <w:b/>
          <w:bCs/>
          <w:i/>
          <w:lang w:val="vi-VN"/>
        </w:rPr>
        <w:t xml:space="preserve">t, </w:t>
      </w:r>
      <w:r w:rsidR="00D23E00">
        <w:rPr>
          <w:b/>
          <w:bCs/>
          <w:i/>
          <w:lang w:val="vi-VN"/>
        </w:rPr>
        <w:t>h</w:t>
      </w:r>
      <w:r w:rsidR="002740EF" w:rsidRPr="007D3DEA">
        <w:rPr>
          <w:b/>
          <w:bCs/>
          <w:i/>
          <w:lang w:val="vi-VN"/>
        </w:rPr>
        <w:t xml:space="preserve">ồi hướng Thế giới Tây Phương Cực Lạc thì thân sau không phải là thân phàm phu mà là thân Bồ Tát Bất Thoái Chuyển. </w:t>
      </w:r>
      <w:r w:rsidR="00A4565E" w:rsidRPr="007D3DEA">
        <w:rPr>
          <w:b/>
          <w:bCs/>
          <w:i/>
          <w:lang w:val="vi-VN"/>
        </w:rPr>
        <w:t xml:space="preserve">Người giác ngộ sống ở thế gian này phải thường hay nghĩ đến sự việc này có nên làm hay không? Phải nên làm, phải miệt mài mà làm? Việc gì nên làm? Vì chúng sanh khổ nạn ở tận cùng hư không pháp </w:t>
      </w:r>
      <w:r w:rsidR="00B944AA" w:rsidRPr="007D3DEA">
        <w:rPr>
          <w:b/>
          <w:bCs/>
          <w:i/>
          <w:lang w:val="vi-VN"/>
        </w:rPr>
        <w:t>giới</w:t>
      </w:r>
      <w:r w:rsidR="00B944AA">
        <w:rPr>
          <w:bCs/>
          <w:lang w:val="vi-VN"/>
        </w:rPr>
        <w:t>”. Đó là làm ở bên ngoài</w:t>
      </w:r>
      <w:r w:rsidR="005834EB" w:rsidRPr="005834EB">
        <w:rPr>
          <w:bCs/>
          <w:lang w:val="vi-VN"/>
        </w:rPr>
        <w:t>, làm trên sự</w:t>
      </w:r>
      <w:r w:rsidR="00B944AA">
        <w:rPr>
          <w:bCs/>
          <w:lang w:val="vi-VN"/>
        </w:rPr>
        <w:t>, còn trong tâm không dính mắc.</w:t>
      </w:r>
    </w:p>
    <w:p w14:paraId="5913DD7D" w14:textId="22CBDABA" w:rsidR="00B944AA" w:rsidRDefault="00B944AA" w:rsidP="00B15473">
      <w:pPr>
        <w:spacing w:line="360" w:lineRule="auto"/>
        <w:ind w:firstLine="360"/>
        <w:jc w:val="both"/>
        <w:rPr>
          <w:bCs/>
          <w:lang w:val="vi-VN"/>
        </w:rPr>
      </w:pPr>
      <w:r>
        <w:rPr>
          <w:bCs/>
          <w:lang w:val="vi-VN"/>
        </w:rPr>
        <w:t>Tôi toàn tâm toàn ý dịch đĩa Hòa Thượng, dành gần 20 năm nay để làm, Nhưng tâm tôi tách bạch. Khi làm giáo dục, tôi không nhắc đến Phậ</w:t>
      </w:r>
      <w:r w:rsidR="005834EB">
        <w:rPr>
          <w:bCs/>
          <w:lang w:val="vi-VN"/>
        </w:rPr>
        <w:t>t P</w:t>
      </w:r>
      <w:r>
        <w:rPr>
          <w:bCs/>
          <w:lang w:val="vi-VN"/>
        </w:rPr>
        <w:t>háp. Khi tổ chức những buổi tri ân Cha Mẹ, tôi chỉ nói đến hiếu đạo, không nhắc mọi người niệm Phật. Đối với diễn đàn học Phậ</w:t>
      </w:r>
      <w:r w:rsidR="005834EB">
        <w:rPr>
          <w:bCs/>
          <w:lang w:val="vi-VN"/>
        </w:rPr>
        <w:t>t P</w:t>
      </w:r>
      <w:r>
        <w:rPr>
          <w:bCs/>
          <w:lang w:val="vi-VN"/>
        </w:rPr>
        <w:t>háp, ai muốn học thì tự nguyện học, không ai bắt buộc.</w:t>
      </w:r>
      <w:r w:rsidR="007D3DEA">
        <w:rPr>
          <w:bCs/>
          <w:lang w:val="vi-VN"/>
        </w:rPr>
        <w:t xml:space="preserve"> Trước đây, tôi giảng gần 400 đề tài không mở Zoom. Sau đó nhiều ngườ</w:t>
      </w:r>
      <w:r w:rsidR="00A54925">
        <w:rPr>
          <w:bCs/>
          <w:lang w:val="vi-VN"/>
        </w:rPr>
        <w:t>i đề xuất</w:t>
      </w:r>
      <w:r w:rsidR="007D3DEA">
        <w:rPr>
          <w:bCs/>
          <w:lang w:val="vi-VN"/>
        </w:rPr>
        <w:t xml:space="preserve"> tôi mới mở </w:t>
      </w:r>
      <w:r w:rsidR="00A54925">
        <w:rPr>
          <w:bCs/>
          <w:lang w:val="vi-VN"/>
        </w:rPr>
        <w:t>Zoom để mọi người cùng học,</w:t>
      </w:r>
      <w:r w:rsidR="009973D5">
        <w:rPr>
          <w:bCs/>
          <w:lang w:val="vi-VN"/>
        </w:rPr>
        <w:t xml:space="preserve"> giúp mọi người rèn luyện việc thức dậy sớm buổi sáng để học. Tôi không mở Zoom để có nhiều thính chúng.</w:t>
      </w:r>
    </w:p>
    <w:p w14:paraId="20299737" w14:textId="70E0A326" w:rsidR="009973D5" w:rsidRDefault="009973D5" w:rsidP="00B15473">
      <w:pPr>
        <w:spacing w:line="360" w:lineRule="auto"/>
        <w:ind w:firstLine="360"/>
        <w:jc w:val="both"/>
        <w:rPr>
          <w:b/>
          <w:bCs/>
          <w:i/>
          <w:lang w:val="vi-VN"/>
        </w:rPr>
      </w:pPr>
      <w:r>
        <w:rPr>
          <w:bCs/>
          <w:lang w:val="vi-VN"/>
        </w:rPr>
        <w:t>Hòa Thượng nói: “</w:t>
      </w:r>
      <w:r w:rsidRPr="00C000AC">
        <w:rPr>
          <w:b/>
          <w:bCs/>
          <w:i/>
          <w:lang w:val="vi-VN"/>
        </w:rPr>
        <w:t xml:space="preserve">Phải làm đến cùng! Việc tốt cần làm, nên làm, không công không </w:t>
      </w:r>
      <w:r w:rsidR="0041783F" w:rsidRPr="00C000AC">
        <w:rPr>
          <w:b/>
          <w:bCs/>
          <w:i/>
          <w:lang w:val="vi-VN"/>
        </w:rPr>
        <w:t xml:space="preserve">đức. Việc gì nên làm? Việc lợi ích quốc gia, việc lợi ích chúng sanh thì nên làm. Người giác ngộ tuyệt đối không tính toán đến lợi hại được </w:t>
      </w:r>
      <w:r w:rsidR="00C000AC" w:rsidRPr="00C000AC">
        <w:rPr>
          <w:b/>
          <w:bCs/>
          <w:i/>
          <w:lang w:val="vi-VN"/>
        </w:rPr>
        <w:t xml:space="preserve">mất cho bản </w:t>
      </w:r>
      <w:r w:rsidR="001118E1">
        <w:rPr>
          <w:b/>
          <w:bCs/>
          <w:i/>
          <w:lang w:val="vi-VN"/>
        </w:rPr>
        <w:t>thân, cho dù xả bỏ thân mạng cũng không hề tiếc”.</w:t>
      </w:r>
    </w:p>
    <w:p w14:paraId="74DFCD0E" w14:textId="744928A0" w:rsidR="001118E1" w:rsidRDefault="001118E1" w:rsidP="00B15473">
      <w:pPr>
        <w:spacing w:line="360" w:lineRule="auto"/>
        <w:ind w:firstLine="360"/>
        <w:jc w:val="both"/>
        <w:rPr>
          <w:bCs/>
          <w:lang w:val="vi-VN"/>
        </w:rPr>
      </w:pPr>
      <w:r>
        <w:rPr>
          <w:bCs/>
          <w:lang w:val="vi-VN"/>
        </w:rPr>
        <w:t>Chúng ta là giáo viên, là giảng viên, nếu</w:t>
      </w:r>
      <w:r w:rsidR="005834EB" w:rsidRPr="005834EB">
        <w:rPr>
          <w:bCs/>
          <w:lang w:val="vi-VN"/>
        </w:rPr>
        <w:t xml:space="preserve"> làm việc tận lực mà</w:t>
      </w:r>
      <w:r>
        <w:rPr>
          <w:bCs/>
          <w:lang w:val="vi-VN"/>
        </w:rPr>
        <w:t xml:space="preserve"> chết trên bục giảng thì đó là điều hạnh phúc. Tôi đã làm như vậy vài trăm lần. Giai đoạn tôi dạy chữ Hán là giai đoạn tôi </w:t>
      </w:r>
      <w:r w:rsidR="00B71BBD">
        <w:rPr>
          <w:bCs/>
          <w:lang w:val="vi-VN"/>
        </w:rPr>
        <w:t xml:space="preserve">phải rất </w:t>
      </w:r>
      <w:r>
        <w:rPr>
          <w:bCs/>
          <w:lang w:val="vi-VN"/>
        </w:rPr>
        <w:t xml:space="preserve">cố </w:t>
      </w:r>
      <w:r w:rsidR="00B71BBD">
        <w:rPr>
          <w:bCs/>
          <w:lang w:val="vi-VN"/>
        </w:rPr>
        <w:t>gắng, rất nỗ lực, rất khó khăn vì lúc đó tôi bị bệnh nghiêm trọng. Từ chương hai đến chương ba, tôi vừa viết chữ Hán, một tay viết, một tay phải vịn vào bàn để</w:t>
      </w:r>
      <w:r w:rsidR="00BB45E6">
        <w:rPr>
          <w:bCs/>
          <w:lang w:val="vi-VN"/>
        </w:rPr>
        <w:t xml:space="preserve"> không bị</w:t>
      </w:r>
      <w:r w:rsidR="00B71BBD">
        <w:rPr>
          <w:bCs/>
          <w:lang w:val="vi-VN"/>
        </w:rPr>
        <w:t xml:space="preserve"> ngã. Mỗi </w:t>
      </w:r>
      <w:r w:rsidR="005C0DD6">
        <w:rPr>
          <w:bCs/>
          <w:lang w:val="vi-VN"/>
        </w:rPr>
        <w:t xml:space="preserve">một bài giảng 2 giờ đồng hồ. Một tuần tôi dạy 8 bài. Tôi lên lớp từ 5 giờ sáng đến 7h sáng, từ 19h30’ đến 21h30’, mỗi ngày hai bài giảng. </w:t>
      </w:r>
      <w:r w:rsidR="00E145ED">
        <w:rPr>
          <w:bCs/>
          <w:lang w:val="vi-VN"/>
        </w:rPr>
        <w:t>Lúc đó tôi sống ở Sài Gòn, tôi chuyển lên Đà Lạt để dạy và ghi hình. Tôi đã dạy hết chương 8.</w:t>
      </w:r>
    </w:p>
    <w:p w14:paraId="26744560" w14:textId="6072064C" w:rsidR="00E145ED" w:rsidRDefault="00E145ED" w:rsidP="00B15473">
      <w:pPr>
        <w:spacing w:line="360" w:lineRule="auto"/>
        <w:ind w:firstLine="360"/>
        <w:jc w:val="both"/>
        <w:rPr>
          <w:bCs/>
          <w:lang w:val="vi-VN"/>
        </w:rPr>
      </w:pPr>
      <w:r>
        <w:rPr>
          <w:bCs/>
          <w:lang w:val="vi-VN"/>
        </w:rPr>
        <w:t>Hòa Thượng nói: “</w:t>
      </w:r>
      <w:r w:rsidRPr="003720DC">
        <w:rPr>
          <w:b/>
          <w:bCs/>
          <w:i/>
          <w:lang w:val="vi-VN"/>
        </w:rPr>
        <w:t xml:space="preserve">Chết không có gì đáng sợ. Nếu hiểu tường tận về sinh tử, trên Kinh Phật dạy chúng ta: Không sinh không diệt, không đến, không đi. Đây là sự </w:t>
      </w:r>
      <w:r w:rsidR="00AD78F9" w:rsidRPr="003720DC">
        <w:rPr>
          <w:b/>
          <w:bCs/>
          <w:i/>
          <w:lang w:val="vi-VN"/>
        </w:rPr>
        <w:t>thật</w:t>
      </w:r>
      <w:r w:rsidR="00AD78F9">
        <w:rPr>
          <w:bCs/>
          <w:lang w:val="vi-VN"/>
        </w:rPr>
        <w:t>!”</w:t>
      </w:r>
    </w:p>
    <w:p w14:paraId="528954D3" w14:textId="6E87E898" w:rsidR="004D7C55" w:rsidRDefault="003720DC" w:rsidP="00B15473">
      <w:pPr>
        <w:spacing w:line="360" w:lineRule="auto"/>
        <w:ind w:firstLine="360"/>
        <w:jc w:val="both"/>
        <w:rPr>
          <w:bCs/>
          <w:lang w:val="vi-VN"/>
        </w:rPr>
      </w:pPr>
      <w:r>
        <w:rPr>
          <w:bCs/>
          <w:lang w:val="vi-VN"/>
        </w:rPr>
        <w:t xml:space="preserve">Trong bài này Hòa Thượng nhắc đến </w:t>
      </w:r>
      <w:r w:rsidR="00025EB9">
        <w:rPr>
          <w:bCs/>
          <w:lang w:val="vi-VN"/>
        </w:rPr>
        <w:t>“</w:t>
      </w:r>
      <w:r w:rsidR="00025D02" w:rsidRPr="00025EB9">
        <w:rPr>
          <w:b/>
          <w:bCs/>
          <w:i/>
          <w:lang w:val="vi-VN"/>
        </w:rPr>
        <w:t>T</w:t>
      </w:r>
      <w:r w:rsidRPr="00025EB9">
        <w:rPr>
          <w:b/>
          <w:bCs/>
          <w:i/>
          <w:lang w:val="vi-VN"/>
        </w:rPr>
        <w:t xml:space="preserve">hập Ba La </w:t>
      </w:r>
      <w:r w:rsidR="00025EB9" w:rsidRPr="00025EB9">
        <w:rPr>
          <w:b/>
          <w:bCs/>
          <w:i/>
          <w:lang w:val="vi-VN"/>
        </w:rPr>
        <w:t>Mật</w:t>
      </w:r>
      <w:r w:rsidR="00025EB9">
        <w:rPr>
          <w:bCs/>
          <w:lang w:val="vi-VN"/>
        </w:rPr>
        <w:t>”</w:t>
      </w:r>
      <w:r>
        <w:rPr>
          <w:bCs/>
          <w:lang w:val="vi-VN"/>
        </w:rPr>
        <w:t xml:space="preserve">: </w:t>
      </w:r>
    </w:p>
    <w:p w14:paraId="46A156C9" w14:textId="1B9F0426" w:rsidR="004D7C55" w:rsidRPr="00025EB9" w:rsidRDefault="003720DC" w:rsidP="00B15473">
      <w:pPr>
        <w:pStyle w:val="ListParagraph"/>
        <w:numPr>
          <w:ilvl w:val="0"/>
          <w:numId w:val="12"/>
        </w:numPr>
        <w:spacing w:line="360" w:lineRule="auto"/>
        <w:jc w:val="both"/>
        <w:rPr>
          <w:bCs/>
          <w:lang w:val="vi-VN"/>
        </w:rPr>
      </w:pPr>
      <w:r w:rsidRPr="00025EB9">
        <w:rPr>
          <w:bCs/>
          <w:lang w:val="vi-VN"/>
        </w:rPr>
        <w:t xml:space="preserve">Bố </w:t>
      </w:r>
      <w:r w:rsidR="004D7C55" w:rsidRPr="00025EB9">
        <w:rPr>
          <w:bCs/>
          <w:lang w:val="vi-VN"/>
        </w:rPr>
        <w:t>T</w:t>
      </w:r>
      <w:r w:rsidRPr="00025EB9">
        <w:rPr>
          <w:bCs/>
          <w:lang w:val="vi-VN"/>
        </w:rPr>
        <w:t xml:space="preserve">hí Ba La </w:t>
      </w:r>
      <w:r w:rsidR="004D7C55" w:rsidRPr="00025EB9">
        <w:rPr>
          <w:bCs/>
          <w:lang w:val="vi-VN"/>
        </w:rPr>
        <w:t>M</w:t>
      </w:r>
      <w:r w:rsidR="001D2C64" w:rsidRPr="00025EB9">
        <w:rPr>
          <w:bCs/>
          <w:lang w:val="vi-VN"/>
        </w:rPr>
        <w:t>ật</w:t>
      </w:r>
    </w:p>
    <w:p w14:paraId="16BE7C58" w14:textId="12821B3B" w:rsidR="004D7C55" w:rsidRPr="00025EB9" w:rsidRDefault="001D2C64" w:rsidP="00B15473">
      <w:pPr>
        <w:pStyle w:val="ListParagraph"/>
        <w:numPr>
          <w:ilvl w:val="0"/>
          <w:numId w:val="12"/>
        </w:numPr>
        <w:spacing w:line="360" w:lineRule="auto"/>
        <w:jc w:val="both"/>
        <w:rPr>
          <w:bCs/>
          <w:lang w:val="vi-VN"/>
        </w:rPr>
      </w:pPr>
      <w:r w:rsidRPr="00025EB9">
        <w:rPr>
          <w:bCs/>
          <w:lang w:val="vi-VN"/>
        </w:rPr>
        <w:t>Trì Giới</w:t>
      </w:r>
      <w:r w:rsidR="0075476A" w:rsidRPr="00025EB9">
        <w:rPr>
          <w:bCs/>
          <w:lang w:val="vi-VN"/>
        </w:rPr>
        <w:t xml:space="preserve"> Ba La Mật</w:t>
      </w:r>
    </w:p>
    <w:p w14:paraId="245B6FB7" w14:textId="6A3BEEEA" w:rsidR="0075476A" w:rsidRPr="00025EB9" w:rsidRDefault="0075476A" w:rsidP="00B15473">
      <w:pPr>
        <w:pStyle w:val="ListParagraph"/>
        <w:numPr>
          <w:ilvl w:val="0"/>
          <w:numId w:val="12"/>
        </w:numPr>
        <w:spacing w:line="360" w:lineRule="auto"/>
        <w:jc w:val="both"/>
        <w:rPr>
          <w:bCs/>
          <w:lang w:val="vi-VN"/>
        </w:rPr>
      </w:pPr>
      <w:r w:rsidRPr="00025EB9">
        <w:rPr>
          <w:bCs/>
          <w:lang w:val="vi-VN"/>
        </w:rPr>
        <w:t>Nhẫn Nhục Ba La Mật</w:t>
      </w:r>
    </w:p>
    <w:p w14:paraId="1168824E" w14:textId="4138DC6D" w:rsidR="003720DC" w:rsidRPr="00025EB9" w:rsidRDefault="004D7C55" w:rsidP="00B15473">
      <w:pPr>
        <w:pStyle w:val="ListParagraph"/>
        <w:numPr>
          <w:ilvl w:val="0"/>
          <w:numId w:val="12"/>
        </w:numPr>
        <w:spacing w:line="360" w:lineRule="auto"/>
        <w:jc w:val="both"/>
        <w:rPr>
          <w:bCs/>
          <w:lang w:val="vi-VN"/>
        </w:rPr>
      </w:pPr>
      <w:r w:rsidRPr="00025EB9">
        <w:rPr>
          <w:bCs/>
          <w:lang w:val="vi-VN"/>
        </w:rPr>
        <w:t>Tinh Tấn Ba La Mật</w:t>
      </w:r>
    </w:p>
    <w:p w14:paraId="3D6D27F3" w14:textId="709D38F5" w:rsidR="0075476A" w:rsidRPr="00025EB9" w:rsidRDefault="0075476A" w:rsidP="00B15473">
      <w:pPr>
        <w:pStyle w:val="ListParagraph"/>
        <w:numPr>
          <w:ilvl w:val="0"/>
          <w:numId w:val="12"/>
        </w:numPr>
        <w:spacing w:line="360" w:lineRule="auto"/>
        <w:jc w:val="both"/>
        <w:rPr>
          <w:bCs/>
          <w:lang w:val="vi-VN"/>
        </w:rPr>
      </w:pPr>
      <w:r w:rsidRPr="00025EB9">
        <w:rPr>
          <w:bCs/>
          <w:lang w:val="vi-VN"/>
        </w:rPr>
        <w:t xml:space="preserve">Thiền </w:t>
      </w:r>
      <w:r w:rsidR="00025EB9" w:rsidRPr="00025EB9">
        <w:rPr>
          <w:bCs/>
          <w:lang w:val="vi-VN"/>
        </w:rPr>
        <w:t>Định</w:t>
      </w:r>
      <w:r w:rsidR="00025EB9">
        <w:rPr>
          <w:bCs/>
          <w:lang w:val="vi-VN"/>
        </w:rPr>
        <w:t xml:space="preserve"> </w:t>
      </w:r>
      <w:r w:rsidR="00025EB9" w:rsidRPr="00025EB9">
        <w:rPr>
          <w:bCs/>
          <w:lang w:val="vi-VN"/>
        </w:rPr>
        <w:t>Ba La Mật</w:t>
      </w:r>
    </w:p>
    <w:p w14:paraId="212398E7" w14:textId="5092B019" w:rsidR="002458A8" w:rsidRDefault="002458A8" w:rsidP="00B15473">
      <w:pPr>
        <w:pStyle w:val="ListParagraph"/>
        <w:numPr>
          <w:ilvl w:val="0"/>
          <w:numId w:val="12"/>
        </w:numPr>
        <w:spacing w:line="360" w:lineRule="auto"/>
        <w:jc w:val="both"/>
        <w:rPr>
          <w:bCs/>
          <w:lang w:val="vi-VN"/>
        </w:rPr>
      </w:pPr>
      <w:r>
        <w:rPr>
          <w:bCs/>
          <w:lang w:val="vi-VN"/>
        </w:rPr>
        <w:t>Trí Tuệ Ba La Mật</w:t>
      </w:r>
    </w:p>
    <w:p w14:paraId="66E2F92D" w14:textId="62819AFC" w:rsidR="003720DC" w:rsidRPr="00025EB9" w:rsidRDefault="003720DC" w:rsidP="00B15473">
      <w:pPr>
        <w:pStyle w:val="ListParagraph"/>
        <w:numPr>
          <w:ilvl w:val="0"/>
          <w:numId w:val="12"/>
        </w:numPr>
        <w:spacing w:line="360" w:lineRule="auto"/>
        <w:jc w:val="both"/>
        <w:rPr>
          <w:bCs/>
          <w:lang w:val="vi-VN"/>
        </w:rPr>
      </w:pPr>
      <w:r w:rsidRPr="00025EB9">
        <w:rPr>
          <w:bCs/>
          <w:lang w:val="vi-VN"/>
        </w:rPr>
        <w:t xml:space="preserve">Bát Nhã </w:t>
      </w:r>
      <w:r w:rsidR="00025D02" w:rsidRPr="00025EB9">
        <w:rPr>
          <w:bCs/>
          <w:lang w:val="vi-VN"/>
        </w:rPr>
        <w:t>Ba La Mật</w:t>
      </w:r>
    </w:p>
    <w:p w14:paraId="0D62C7F7" w14:textId="4C6398E7" w:rsidR="003720DC" w:rsidRPr="00025EB9" w:rsidRDefault="003720DC" w:rsidP="00B15473">
      <w:pPr>
        <w:pStyle w:val="ListParagraph"/>
        <w:numPr>
          <w:ilvl w:val="0"/>
          <w:numId w:val="12"/>
        </w:numPr>
        <w:spacing w:line="360" w:lineRule="auto"/>
        <w:jc w:val="both"/>
        <w:rPr>
          <w:bCs/>
          <w:lang w:val="vi-VN"/>
        </w:rPr>
      </w:pPr>
      <w:r w:rsidRPr="00025EB9">
        <w:rPr>
          <w:bCs/>
          <w:lang w:val="vi-VN"/>
        </w:rPr>
        <w:t>Phương tiện</w:t>
      </w:r>
      <w:r w:rsidR="00025D02" w:rsidRPr="00025EB9">
        <w:rPr>
          <w:bCs/>
          <w:lang w:val="vi-VN"/>
        </w:rPr>
        <w:t xml:space="preserve"> Ba La Mật</w:t>
      </w:r>
    </w:p>
    <w:p w14:paraId="738881C5" w14:textId="587BC355" w:rsidR="003720DC" w:rsidRPr="00025EB9" w:rsidRDefault="003720DC" w:rsidP="00B15473">
      <w:pPr>
        <w:pStyle w:val="ListParagraph"/>
        <w:numPr>
          <w:ilvl w:val="0"/>
          <w:numId w:val="12"/>
        </w:numPr>
        <w:spacing w:line="360" w:lineRule="auto"/>
        <w:jc w:val="both"/>
        <w:rPr>
          <w:bCs/>
          <w:lang w:val="vi-VN"/>
        </w:rPr>
      </w:pPr>
      <w:r w:rsidRPr="00025EB9">
        <w:rPr>
          <w:bCs/>
          <w:lang w:val="vi-VN"/>
        </w:rPr>
        <w:t>Nguyện</w:t>
      </w:r>
      <w:r w:rsidR="00025D02" w:rsidRPr="00025EB9">
        <w:rPr>
          <w:bCs/>
          <w:lang w:val="vi-VN"/>
        </w:rPr>
        <w:t xml:space="preserve"> Ba La Mật</w:t>
      </w:r>
    </w:p>
    <w:p w14:paraId="22FFB4F9" w14:textId="170396C2" w:rsidR="003720DC" w:rsidRPr="00025EB9" w:rsidRDefault="004D7C55" w:rsidP="00B15473">
      <w:pPr>
        <w:pStyle w:val="ListParagraph"/>
        <w:numPr>
          <w:ilvl w:val="0"/>
          <w:numId w:val="12"/>
        </w:numPr>
        <w:spacing w:line="360" w:lineRule="auto"/>
        <w:jc w:val="both"/>
        <w:rPr>
          <w:bCs/>
          <w:lang w:val="vi-VN"/>
        </w:rPr>
      </w:pPr>
      <w:r w:rsidRPr="00025EB9">
        <w:rPr>
          <w:bCs/>
          <w:lang w:val="vi-VN"/>
        </w:rPr>
        <w:t>Lực</w:t>
      </w:r>
      <w:r w:rsidR="00025D02" w:rsidRPr="00025EB9">
        <w:rPr>
          <w:bCs/>
          <w:lang w:val="vi-VN"/>
        </w:rPr>
        <w:t xml:space="preserve"> Ba La Mật</w:t>
      </w:r>
    </w:p>
    <w:p w14:paraId="4638EF98" w14:textId="488AF927" w:rsidR="00025D02" w:rsidRDefault="00025EB9" w:rsidP="00B15473">
      <w:pPr>
        <w:spacing w:line="360" w:lineRule="auto"/>
        <w:ind w:firstLine="720"/>
        <w:jc w:val="both"/>
        <w:rPr>
          <w:bCs/>
          <w:lang w:val="vi-VN"/>
        </w:rPr>
      </w:pPr>
      <w:r>
        <w:rPr>
          <w:bCs/>
          <w:lang w:val="vi-VN"/>
        </w:rPr>
        <w:t>“</w:t>
      </w:r>
      <w:r w:rsidR="00025D02">
        <w:rPr>
          <w:bCs/>
          <w:lang w:val="vi-VN"/>
        </w:rPr>
        <w:t>Ba La Mật” là “</w:t>
      </w:r>
      <w:r w:rsidR="00025D02" w:rsidRPr="00025EB9">
        <w:rPr>
          <w:bCs/>
          <w:i/>
          <w:lang w:val="vi-VN"/>
        </w:rPr>
        <w:t>đáo bỉ ngạn</w:t>
      </w:r>
      <w:r w:rsidR="00025D02">
        <w:rPr>
          <w:bCs/>
          <w:lang w:val="vi-VN"/>
        </w:rPr>
        <w:t>”, rốt ráo, tự tại.</w:t>
      </w:r>
      <w:r>
        <w:rPr>
          <w:bCs/>
          <w:lang w:val="vi-VN"/>
        </w:rPr>
        <w:t xml:space="preserve"> </w:t>
      </w:r>
      <w:r w:rsidR="00025D02">
        <w:rPr>
          <w:bCs/>
          <w:lang w:val="vi-VN"/>
        </w:rPr>
        <w:t>Những điều này có sẵn trong tự tánh của chúng ta, không cần phải đi tìm cầu. Chúng ta chưa quay về được với tự tánh thì không thể đề khởi.</w:t>
      </w:r>
    </w:p>
    <w:p w14:paraId="4081E48C" w14:textId="0EFEEF91" w:rsidR="00025D02" w:rsidRPr="003E34AC" w:rsidRDefault="00025D02" w:rsidP="00B15473">
      <w:pPr>
        <w:spacing w:line="360" w:lineRule="auto"/>
        <w:ind w:firstLine="720"/>
        <w:jc w:val="both"/>
        <w:rPr>
          <w:bCs/>
          <w:lang w:val="vi-VN"/>
        </w:rPr>
      </w:pPr>
      <w:r>
        <w:rPr>
          <w:bCs/>
          <w:lang w:val="vi-VN"/>
        </w:rPr>
        <w:t xml:space="preserve">Ngài Lục Tổ Huệ Năng nói: </w:t>
      </w:r>
      <w:r w:rsidR="001D2C64" w:rsidRPr="001D2C64">
        <w:rPr>
          <w:b/>
          <w:bCs/>
          <w:i/>
          <w:lang w:val="vi-VN"/>
        </w:rPr>
        <w:t>“</w:t>
      </w:r>
      <w:r w:rsidRPr="001D2C64">
        <w:rPr>
          <w:b/>
          <w:bCs/>
          <w:i/>
          <w:lang w:val="vi-VN"/>
        </w:rPr>
        <w:t>Nào ngờ tự tánh vốn dĩ đầy đủ</w:t>
      </w:r>
      <w:r w:rsidR="00AB79FB" w:rsidRPr="00AB79FB">
        <w:rPr>
          <w:bCs/>
          <w:lang w:val="vi-VN"/>
        </w:rPr>
        <w:t xml:space="preserve">. </w:t>
      </w:r>
      <w:r w:rsidRPr="001D2C64">
        <w:rPr>
          <w:b/>
          <w:bCs/>
          <w:i/>
          <w:lang w:val="vi-VN"/>
        </w:rPr>
        <w:t>Nào ngờ tự tánh năng sanh vạn pháp”.</w:t>
      </w:r>
    </w:p>
    <w:p w14:paraId="4291577E" w14:textId="2B82D209" w:rsidR="00905010" w:rsidRPr="005E196C" w:rsidRDefault="00031C3B" w:rsidP="00B15473">
      <w:pPr>
        <w:spacing w:line="360" w:lineRule="auto"/>
        <w:jc w:val="center"/>
        <w:rPr>
          <w:b/>
          <w:bCs/>
          <w:i/>
          <w:iCs/>
          <w:lang w:val="vi-VN"/>
        </w:rPr>
      </w:pPr>
      <w:r w:rsidRPr="005E196C">
        <w:rPr>
          <w:b/>
          <w:bCs/>
          <w:i/>
          <w:iCs/>
          <w:lang w:val="vi-VN"/>
        </w:rPr>
        <w:t>*****************************</w:t>
      </w:r>
    </w:p>
    <w:p w14:paraId="5CD65F01" w14:textId="77777777" w:rsidR="00905010" w:rsidRPr="007D7A86" w:rsidRDefault="00905010" w:rsidP="00B15473">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B15473">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B15473">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41F2297" w14:textId="77777777" w:rsidR="00B15473" w:rsidRDefault="005E196C" w:rsidP="00B15473">
      <w:pPr>
        <w:spacing w:line="360" w:lineRule="auto"/>
        <w:jc w:val="both"/>
        <w:rPr>
          <w:i/>
          <w:iCs/>
          <w:lang w:val="vi-VN"/>
        </w:rPr>
      </w:pPr>
      <w:r>
        <w:rPr>
          <w:i/>
          <w:iCs/>
          <w:lang w:val="vi-VN"/>
        </w:rPr>
        <w:t>Chúng con chân thành cảm ơn!</w:t>
      </w:r>
    </w:p>
    <w:p w14:paraId="1008ECA1" w14:textId="532B6DC6" w:rsidR="00C34D67" w:rsidRPr="00197083" w:rsidRDefault="00C34D67" w:rsidP="00B15473">
      <w:pPr>
        <w:spacing w:line="360" w:lineRule="auto"/>
        <w:jc w:val="both"/>
        <w:rPr>
          <w:i/>
          <w:iCs/>
          <w:lang w:val="vi-VN"/>
        </w:rPr>
      </w:pPr>
    </w:p>
    <w:sectPr w:rsidR="00C34D67" w:rsidRPr="00197083" w:rsidSect="00855B6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F22A" w14:textId="77777777" w:rsidR="00E240CD" w:rsidRDefault="00E240CD" w:rsidP="002B01E0">
      <w:pPr>
        <w:spacing w:after="0" w:line="240" w:lineRule="auto"/>
      </w:pPr>
      <w:r>
        <w:separator/>
      </w:r>
    </w:p>
  </w:endnote>
  <w:endnote w:type="continuationSeparator" w:id="0">
    <w:p w14:paraId="2D74EDF9" w14:textId="77777777" w:rsidR="00E240CD" w:rsidRDefault="00E240C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A0D4" w14:textId="77777777" w:rsidR="00855B68" w:rsidRDefault="00855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7E454C84" w:rsidR="002740EF" w:rsidRDefault="002740EF">
        <w:pPr>
          <w:pStyle w:val="Footer"/>
          <w:jc w:val="right"/>
        </w:pPr>
        <w:r>
          <w:fldChar w:fldCharType="begin"/>
        </w:r>
        <w:r>
          <w:instrText>PAGE   \* MERGEFORMAT</w:instrText>
        </w:r>
        <w:r>
          <w:fldChar w:fldCharType="separate"/>
        </w:r>
        <w:r w:rsidR="005834EB" w:rsidRPr="005834EB">
          <w:rPr>
            <w:noProof/>
            <w:lang w:val="vi-VN"/>
          </w:rPr>
          <w:t>5</w:t>
        </w:r>
        <w:r>
          <w:fldChar w:fldCharType="end"/>
        </w:r>
      </w:p>
    </w:sdtContent>
  </w:sdt>
  <w:p w14:paraId="687922C1" w14:textId="77777777" w:rsidR="002740EF" w:rsidRDefault="00274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A07B" w14:textId="77777777" w:rsidR="00855B68" w:rsidRDefault="0085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A096" w14:textId="77777777" w:rsidR="00E240CD" w:rsidRDefault="00E240CD" w:rsidP="002B01E0">
      <w:pPr>
        <w:spacing w:after="0" w:line="240" w:lineRule="auto"/>
      </w:pPr>
      <w:r>
        <w:separator/>
      </w:r>
    </w:p>
  </w:footnote>
  <w:footnote w:type="continuationSeparator" w:id="0">
    <w:p w14:paraId="5F4B1713" w14:textId="77777777" w:rsidR="00E240CD" w:rsidRDefault="00E240C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4B98" w14:textId="77777777" w:rsidR="00855B68" w:rsidRDefault="00855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4F1" w14:textId="77777777" w:rsidR="00855B68" w:rsidRDefault="00855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DBFB" w14:textId="77777777" w:rsidR="00855B68" w:rsidRDefault="0085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E6E3ECE"/>
    <w:multiLevelType w:val="hybridMultilevel"/>
    <w:tmpl w:val="F50435A2"/>
    <w:lvl w:ilvl="0" w:tplc="30B848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3FB797F"/>
    <w:multiLevelType w:val="hybridMultilevel"/>
    <w:tmpl w:val="C390E92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9"/>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301"/>
    <w:rsid w:val="000054F8"/>
    <w:rsid w:val="00006248"/>
    <w:rsid w:val="00006799"/>
    <w:rsid w:val="00006C09"/>
    <w:rsid w:val="00010538"/>
    <w:rsid w:val="0001205A"/>
    <w:rsid w:val="00012A45"/>
    <w:rsid w:val="00013506"/>
    <w:rsid w:val="00013DFB"/>
    <w:rsid w:val="00014383"/>
    <w:rsid w:val="00014771"/>
    <w:rsid w:val="000153FC"/>
    <w:rsid w:val="0001596B"/>
    <w:rsid w:val="00015A9C"/>
    <w:rsid w:val="0001799B"/>
    <w:rsid w:val="00020BD0"/>
    <w:rsid w:val="00021109"/>
    <w:rsid w:val="00021544"/>
    <w:rsid w:val="00022FF3"/>
    <w:rsid w:val="00023FD4"/>
    <w:rsid w:val="00024F82"/>
    <w:rsid w:val="00025D02"/>
    <w:rsid w:val="00025EB9"/>
    <w:rsid w:val="0002673D"/>
    <w:rsid w:val="000310F0"/>
    <w:rsid w:val="00031C3B"/>
    <w:rsid w:val="00032376"/>
    <w:rsid w:val="00033C49"/>
    <w:rsid w:val="00035EA8"/>
    <w:rsid w:val="00036619"/>
    <w:rsid w:val="00040377"/>
    <w:rsid w:val="000408AF"/>
    <w:rsid w:val="000418D5"/>
    <w:rsid w:val="00043521"/>
    <w:rsid w:val="00043DBC"/>
    <w:rsid w:val="0005279D"/>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29AF"/>
    <w:rsid w:val="00084BCE"/>
    <w:rsid w:val="00084E0B"/>
    <w:rsid w:val="00087A72"/>
    <w:rsid w:val="00087FA1"/>
    <w:rsid w:val="0009206C"/>
    <w:rsid w:val="000920A6"/>
    <w:rsid w:val="00092687"/>
    <w:rsid w:val="00095FAE"/>
    <w:rsid w:val="000A083C"/>
    <w:rsid w:val="000A0886"/>
    <w:rsid w:val="000A0F65"/>
    <w:rsid w:val="000A21E1"/>
    <w:rsid w:val="000A294F"/>
    <w:rsid w:val="000A2A2A"/>
    <w:rsid w:val="000B07C0"/>
    <w:rsid w:val="000B081D"/>
    <w:rsid w:val="000B18E7"/>
    <w:rsid w:val="000B2E14"/>
    <w:rsid w:val="000B33FF"/>
    <w:rsid w:val="000C5DA5"/>
    <w:rsid w:val="000C6C1F"/>
    <w:rsid w:val="000D1025"/>
    <w:rsid w:val="000D28BB"/>
    <w:rsid w:val="000D34C6"/>
    <w:rsid w:val="000D567E"/>
    <w:rsid w:val="000D7C8F"/>
    <w:rsid w:val="000E10A7"/>
    <w:rsid w:val="000E5B10"/>
    <w:rsid w:val="000E5D3D"/>
    <w:rsid w:val="000E5FC4"/>
    <w:rsid w:val="000F1008"/>
    <w:rsid w:val="000F1C79"/>
    <w:rsid w:val="000F1E70"/>
    <w:rsid w:val="000F4D95"/>
    <w:rsid w:val="000F5582"/>
    <w:rsid w:val="000F57C9"/>
    <w:rsid w:val="00101F96"/>
    <w:rsid w:val="001025F0"/>
    <w:rsid w:val="00102C47"/>
    <w:rsid w:val="00103D7A"/>
    <w:rsid w:val="0010447B"/>
    <w:rsid w:val="00105223"/>
    <w:rsid w:val="001053F0"/>
    <w:rsid w:val="00105CAC"/>
    <w:rsid w:val="00107149"/>
    <w:rsid w:val="001118E1"/>
    <w:rsid w:val="00111BD2"/>
    <w:rsid w:val="00113C42"/>
    <w:rsid w:val="001152E3"/>
    <w:rsid w:val="001169FE"/>
    <w:rsid w:val="00117523"/>
    <w:rsid w:val="00117ECB"/>
    <w:rsid w:val="00120D98"/>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492F"/>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CF8"/>
    <w:rsid w:val="00196E69"/>
    <w:rsid w:val="00197083"/>
    <w:rsid w:val="001A00F6"/>
    <w:rsid w:val="001A07E3"/>
    <w:rsid w:val="001A08F2"/>
    <w:rsid w:val="001A0DD1"/>
    <w:rsid w:val="001A20D0"/>
    <w:rsid w:val="001A2A65"/>
    <w:rsid w:val="001A3925"/>
    <w:rsid w:val="001A3DBF"/>
    <w:rsid w:val="001A3E22"/>
    <w:rsid w:val="001B005E"/>
    <w:rsid w:val="001B01F0"/>
    <w:rsid w:val="001B4D8F"/>
    <w:rsid w:val="001C0342"/>
    <w:rsid w:val="001C16A8"/>
    <w:rsid w:val="001C225C"/>
    <w:rsid w:val="001C22EF"/>
    <w:rsid w:val="001C5BD7"/>
    <w:rsid w:val="001C5C20"/>
    <w:rsid w:val="001C66A0"/>
    <w:rsid w:val="001D0FA9"/>
    <w:rsid w:val="001D2C64"/>
    <w:rsid w:val="001D2FE8"/>
    <w:rsid w:val="001D4499"/>
    <w:rsid w:val="001D49D1"/>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58A8"/>
    <w:rsid w:val="00247093"/>
    <w:rsid w:val="002524F5"/>
    <w:rsid w:val="00252BDE"/>
    <w:rsid w:val="00253B75"/>
    <w:rsid w:val="002556CD"/>
    <w:rsid w:val="00256938"/>
    <w:rsid w:val="00257C6C"/>
    <w:rsid w:val="002602FE"/>
    <w:rsid w:val="002627CB"/>
    <w:rsid w:val="00271000"/>
    <w:rsid w:val="0027329F"/>
    <w:rsid w:val="002740EF"/>
    <w:rsid w:val="002748A4"/>
    <w:rsid w:val="00277669"/>
    <w:rsid w:val="0027768C"/>
    <w:rsid w:val="0028116D"/>
    <w:rsid w:val="00284E25"/>
    <w:rsid w:val="002866F6"/>
    <w:rsid w:val="00286B32"/>
    <w:rsid w:val="00287DA3"/>
    <w:rsid w:val="002924CF"/>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2349"/>
    <w:rsid w:val="003338B7"/>
    <w:rsid w:val="00333F0A"/>
    <w:rsid w:val="00334BC4"/>
    <w:rsid w:val="00335B15"/>
    <w:rsid w:val="00337981"/>
    <w:rsid w:val="00337CA7"/>
    <w:rsid w:val="003407F7"/>
    <w:rsid w:val="00340BC8"/>
    <w:rsid w:val="00342E76"/>
    <w:rsid w:val="00342FC6"/>
    <w:rsid w:val="003439C2"/>
    <w:rsid w:val="00344830"/>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6377"/>
    <w:rsid w:val="003720DC"/>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1407"/>
    <w:rsid w:val="003D3C95"/>
    <w:rsid w:val="003D4DFF"/>
    <w:rsid w:val="003E0629"/>
    <w:rsid w:val="003E2573"/>
    <w:rsid w:val="003E3012"/>
    <w:rsid w:val="003E34AC"/>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1783F"/>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CFC"/>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EB9"/>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D7C55"/>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4CE9"/>
    <w:rsid w:val="00516C95"/>
    <w:rsid w:val="005200A9"/>
    <w:rsid w:val="00523502"/>
    <w:rsid w:val="0052702B"/>
    <w:rsid w:val="00527038"/>
    <w:rsid w:val="00527269"/>
    <w:rsid w:val="00527B01"/>
    <w:rsid w:val="00527EE5"/>
    <w:rsid w:val="0053466A"/>
    <w:rsid w:val="00535AFB"/>
    <w:rsid w:val="005371AC"/>
    <w:rsid w:val="00537F22"/>
    <w:rsid w:val="005421A6"/>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057"/>
    <w:rsid w:val="005769CF"/>
    <w:rsid w:val="00576D05"/>
    <w:rsid w:val="0057724A"/>
    <w:rsid w:val="0058043D"/>
    <w:rsid w:val="005834EB"/>
    <w:rsid w:val="005839EC"/>
    <w:rsid w:val="00583E66"/>
    <w:rsid w:val="0058472E"/>
    <w:rsid w:val="0058473A"/>
    <w:rsid w:val="005847E1"/>
    <w:rsid w:val="00586A18"/>
    <w:rsid w:val="005876E1"/>
    <w:rsid w:val="005907E5"/>
    <w:rsid w:val="00590A82"/>
    <w:rsid w:val="00590CD0"/>
    <w:rsid w:val="00591448"/>
    <w:rsid w:val="0059220E"/>
    <w:rsid w:val="00597D1E"/>
    <w:rsid w:val="005A10C3"/>
    <w:rsid w:val="005A1762"/>
    <w:rsid w:val="005A192F"/>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0DD6"/>
    <w:rsid w:val="005C195F"/>
    <w:rsid w:val="005C2741"/>
    <w:rsid w:val="005C3C20"/>
    <w:rsid w:val="005C65EF"/>
    <w:rsid w:val="005C6998"/>
    <w:rsid w:val="005D0514"/>
    <w:rsid w:val="005D2E50"/>
    <w:rsid w:val="005D7AF6"/>
    <w:rsid w:val="005E10D2"/>
    <w:rsid w:val="005E1282"/>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17E0"/>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6C9"/>
    <w:rsid w:val="0067188D"/>
    <w:rsid w:val="00672265"/>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928"/>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408"/>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76A"/>
    <w:rsid w:val="00754DD6"/>
    <w:rsid w:val="00755977"/>
    <w:rsid w:val="007560A4"/>
    <w:rsid w:val="00761CFE"/>
    <w:rsid w:val="00763F8A"/>
    <w:rsid w:val="00765EA2"/>
    <w:rsid w:val="00767AD8"/>
    <w:rsid w:val="0077067D"/>
    <w:rsid w:val="00771043"/>
    <w:rsid w:val="00772181"/>
    <w:rsid w:val="00773280"/>
    <w:rsid w:val="007745D7"/>
    <w:rsid w:val="00774600"/>
    <w:rsid w:val="0077603D"/>
    <w:rsid w:val="007770DC"/>
    <w:rsid w:val="00777B43"/>
    <w:rsid w:val="00780408"/>
    <w:rsid w:val="00780A44"/>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5265"/>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3DEA"/>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5B68"/>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DD3"/>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317"/>
    <w:rsid w:val="00902407"/>
    <w:rsid w:val="009037BA"/>
    <w:rsid w:val="009041CA"/>
    <w:rsid w:val="00904429"/>
    <w:rsid w:val="00904896"/>
    <w:rsid w:val="00905010"/>
    <w:rsid w:val="009052A9"/>
    <w:rsid w:val="00906D2C"/>
    <w:rsid w:val="00910E5D"/>
    <w:rsid w:val="009131E6"/>
    <w:rsid w:val="009133E6"/>
    <w:rsid w:val="00913788"/>
    <w:rsid w:val="009144B3"/>
    <w:rsid w:val="0091555F"/>
    <w:rsid w:val="0091615B"/>
    <w:rsid w:val="00916FFE"/>
    <w:rsid w:val="00920087"/>
    <w:rsid w:val="009201FA"/>
    <w:rsid w:val="00920DA9"/>
    <w:rsid w:val="0092227C"/>
    <w:rsid w:val="00922ADF"/>
    <w:rsid w:val="009249D5"/>
    <w:rsid w:val="0092694A"/>
    <w:rsid w:val="00927617"/>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2FE"/>
    <w:rsid w:val="00956D04"/>
    <w:rsid w:val="00961AF8"/>
    <w:rsid w:val="00962969"/>
    <w:rsid w:val="009633C5"/>
    <w:rsid w:val="00963826"/>
    <w:rsid w:val="00965227"/>
    <w:rsid w:val="009676BE"/>
    <w:rsid w:val="00971028"/>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3D5"/>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C88"/>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051"/>
    <w:rsid w:val="00A358E7"/>
    <w:rsid w:val="00A40370"/>
    <w:rsid w:val="00A4041D"/>
    <w:rsid w:val="00A40AB1"/>
    <w:rsid w:val="00A4151F"/>
    <w:rsid w:val="00A4157A"/>
    <w:rsid w:val="00A42CFB"/>
    <w:rsid w:val="00A43766"/>
    <w:rsid w:val="00A4565E"/>
    <w:rsid w:val="00A45DF3"/>
    <w:rsid w:val="00A46378"/>
    <w:rsid w:val="00A46772"/>
    <w:rsid w:val="00A46F41"/>
    <w:rsid w:val="00A507B5"/>
    <w:rsid w:val="00A516DA"/>
    <w:rsid w:val="00A54925"/>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B79FB"/>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D78F9"/>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2F3"/>
    <w:rsid w:val="00B1271C"/>
    <w:rsid w:val="00B1479F"/>
    <w:rsid w:val="00B14E7D"/>
    <w:rsid w:val="00B15473"/>
    <w:rsid w:val="00B162E3"/>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1584"/>
    <w:rsid w:val="00B71BBD"/>
    <w:rsid w:val="00B7550F"/>
    <w:rsid w:val="00B769EB"/>
    <w:rsid w:val="00B80165"/>
    <w:rsid w:val="00B83CB8"/>
    <w:rsid w:val="00B844AE"/>
    <w:rsid w:val="00B84F12"/>
    <w:rsid w:val="00B87774"/>
    <w:rsid w:val="00B9085C"/>
    <w:rsid w:val="00B91334"/>
    <w:rsid w:val="00B929F7"/>
    <w:rsid w:val="00B92FC2"/>
    <w:rsid w:val="00B93169"/>
    <w:rsid w:val="00B9371F"/>
    <w:rsid w:val="00B944AA"/>
    <w:rsid w:val="00B968ED"/>
    <w:rsid w:val="00B9721E"/>
    <w:rsid w:val="00BA0285"/>
    <w:rsid w:val="00BA0993"/>
    <w:rsid w:val="00BA2148"/>
    <w:rsid w:val="00BA28BD"/>
    <w:rsid w:val="00BB26A6"/>
    <w:rsid w:val="00BB2F40"/>
    <w:rsid w:val="00BB3AA5"/>
    <w:rsid w:val="00BB45E6"/>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00AC"/>
    <w:rsid w:val="00C0164F"/>
    <w:rsid w:val="00C01AE2"/>
    <w:rsid w:val="00C02087"/>
    <w:rsid w:val="00C02B1C"/>
    <w:rsid w:val="00C02FBA"/>
    <w:rsid w:val="00C045AE"/>
    <w:rsid w:val="00C046C7"/>
    <w:rsid w:val="00C05494"/>
    <w:rsid w:val="00C06B66"/>
    <w:rsid w:val="00C107D5"/>
    <w:rsid w:val="00C10A7F"/>
    <w:rsid w:val="00C1172A"/>
    <w:rsid w:val="00C14220"/>
    <w:rsid w:val="00C145FF"/>
    <w:rsid w:val="00C14B58"/>
    <w:rsid w:val="00C200FB"/>
    <w:rsid w:val="00C20220"/>
    <w:rsid w:val="00C2022F"/>
    <w:rsid w:val="00C20528"/>
    <w:rsid w:val="00C2068D"/>
    <w:rsid w:val="00C21242"/>
    <w:rsid w:val="00C21CEC"/>
    <w:rsid w:val="00C2437E"/>
    <w:rsid w:val="00C262F6"/>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217C"/>
    <w:rsid w:val="00C631E7"/>
    <w:rsid w:val="00C63222"/>
    <w:rsid w:val="00C65228"/>
    <w:rsid w:val="00C71B91"/>
    <w:rsid w:val="00C73E59"/>
    <w:rsid w:val="00C75E63"/>
    <w:rsid w:val="00C76B0F"/>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34BB"/>
    <w:rsid w:val="00CB736C"/>
    <w:rsid w:val="00CC050E"/>
    <w:rsid w:val="00CC0691"/>
    <w:rsid w:val="00CC0776"/>
    <w:rsid w:val="00CC07A2"/>
    <w:rsid w:val="00CC0AB8"/>
    <w:rsid w:val="00CC0F3A"/>
    <w:rsid w:val="00CC2CCA"/>
    <w:rsid w:val="00CC3A51"/>
    <w:rsid w:val="00CC5D91"/>
    <w:rsid w:val="00CC6999"/>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16E"/>
    <w:rsid w:val="00D233F4"/>
    <w:rsid w:val="00D236B4"/>
    <w:rsid w:val="00D23E00"/>
    <w:rsid w:val="00D24B98"/>
    <w:rsid w:val="00D25050"/>
    <w:rsid w:val="00D258F4"/>
    <w:rsid w:val="00D25AB5"/>
    <w:rsid w:val="00D25CBF"/>
    <w:rsid w:val="00D267AD"/>
    <w:rsid w:val="00D27276"/>
    <w:rsid w:val="00D30758"/>
    <w:rsid w:val="00D30CFE"/>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4FB7"/>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1618"/>
    <w:rsid w:val="00D93360"/>
    <w:rsid w:val="00D93EC9"/>
    <w:rsid w:val="00D942B5"/>
    <w:rsid w:val="00D95DA9"/>
    <w:rsid w:val="00D9637F"/>
    <w:rsid w:val="00D96788"/>
    <w:rsid w:val="00DA0523"/>
    <w:rsid w:val="00DA0CFC"/>
    <w:rsid w:val="00DA14DC"/>
    <w:rsid w:val="00DA2117"/>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5CEB"/>
    <w:rsid w:val="00DD6BD4"/>
    <w:rsid w:val="00DE0CE4"/>
    <w:rsid w:val="00DE18E7"/>
    <w:rsid w:val="00DE2634"/>
    <w:rsid w:val="00DE33D2"/>
    <w:rsid w:val="00DE37F9"/>
    <w:rsid w:val="00DE628E"/>
    <w:rsid w:val="00DF031F"/>
    <w:rsid w:val="00DF33B0"/>
    <w:rsid w:val="00DF70D3"/>
    <w:rsid w:val="00E03AF9"/>
    <w:rsid w:val="00E045EB"/>
    <w:rsid w:val="00E06E27"/>
    <w:rsid w:val="00E12898"/>
    <w:rsid w:val="00E139B0"/>
    <w:rsid w:val="00E14523"/>
    <w:rsid w:val="00E145ED"/>
    <w:rsid w:val="00E154D8"/>
    <w:rsid w:val="00E15815"/>
    <w:rsid w:val="00E1600F"/>
    <w:rsid w:val="00E16FE5"/>
    <w:rsid w:val="00E17934"/>
    <w:rsid w:val="00E240CD"/>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37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47C"/>
    <w:rsid w:val="00EE4B2D"/>
    <w:rsid w:val="00EE56AB"/>
    <w:rsid w:val="00EE68AA"/>
    <w:rsid w:val="00EF0E50"/>
    <w:rsid w:val="00EF10F3"/>
    <w:rsid w:val="00EF1D2B"/>
    <w:rsid w:val="00EF22EF"/>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223D"/>
    <w:rsid w:val="00F239CF"/>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066"/>
    <w:rsid w:val="00F53119"/>
    <w:rsid w:val="00F553AE"/>
    <w:rsid w:val="00F601F3"/>
    <w:rsid w:val="00F606EC"/>
    <w:rsid w:val="00F61AD7"/>
    <w:rsid w:val="00F6430A"/>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8FE"/>
    <w:rsid w:val="00FD0E39"/>
    <w:rsid w:val="00FD21D5"/>
    <w:rsid w:val="00FD23A8"/>
    <w:rsid w:val="00FD3D24"/>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46</cp:revision>
  <dcterms:created xsi:type="dcterms:W3CDTF">2021-11-18T01:06:00Z</dcterms:created>
  <dcterms:modified xsi:type="dcterms:W3CDTF">2021-12-10T04:24:00Z</dcterms:modified>
</cp:coreProperties>
</file>